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49EE"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highlight w:val="none"/>
          <w:lang w:val="en-US" w:eastAsia="zh-CN"/>
        </w:rPr>
        <w:t>学科教学（数学）研究生学位论文</w:t>
      </w:r>
      <w:r>
        <w:rPr>
          <w:rFonts w:hint="eastAsia" w:ascii="黑体" w:eastAsia="黑体"/>
          <w:b/>
          <w:sz w:val="36"/>
          <w:szCs w:val="36"/>
          <w:highlight w:val="none"/>
        </w:rPr>
        <w:t>中期检查</w:t>
      </w:r>
      <w:r>
        <w:rPr>
          <w:rFonts w:hint="eastAsia" w:ascii="黑体" w:eastAsia="黑体"/>
          <w:b/>
          <w:sz w:val="36"/>
          <w:szCs w:val="36"/>
          <w:highlight w:val="none"/>
          <w:lang w:val="en-US" w:eastAsia="zh-CN"/>
        </w:rPr>
        <w:t>安排</w:t>
      </w:r>
    </w:p>
    <w:p w14:paraId="1E6896B3">
      <w:pPr>
        <w:jc w:val="center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学科教学（数学）一组</w:t>
      </w:r>
    </w:p>
    <w:p w14:paraId="23A6B760">
      <w:pPr>
        <w:jc w:val="left"/>
        <w:rPr>
          <w:rFonts w:hint="default" w:eastAsia="宋体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一、论文中期时间：</w:t>
      </w:r>
      <w:r>
        <w:rPr>
          <w:sz w:val="28"/>
          <w:szCs w:val="28"/>
          <w:highlight w:val="none"/>
        </w:rPr>
        <w:t>20</w:t>
      </w:r>
      <w:r>
        <w:rPr>
          <w:rFonts w:hint="eastAsia"/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sz w:val="28"/>
          <w:szCs w:val="28"/>
          <w:highlight w:val="none"/>
        </w:rPr>
        <w:t>10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28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val="en-US" w:eastAsia="zh-CN"/>
        </w:rPr>
        <w:t>13:0</w:t>
      </w:r>
      <w:r>
        <w:rPr>
          <w:sz w:val="28"/>
          <w:szCs w:val="28"/>
          <w:highlight w:val="none"/>
        </w:rPr>
        <w:t>0</w:t>
      </w:r>
    </w:p>
    <w:p w14:paraId="772D14DA">
      <w:pPr>
        <w:jc w:val="left"/>
        <w:rPr>
          <w:rFonts w:hint="default"/>
          <w:sz w:val="28"/>
          <w:szCs w:val="28"/>
          <w:highlight w:val="none"/>
          <w:lang w:val="en-US"/>
        </w:rPr>
      </w:pPr>
      <w:r>
        <w:rPr>
          <w:rFonts w:hint="eastAsia"/>
          <w:sz w:val="28"/>
          <w:szCs w:val="28"/>
          <w:highlight w:val="none"/>
        </w:rPr>
        <w:t>二、论文中期地点：</w:t>
      </w:r>
      <w:r>
        <w:rPr>
          <w:rFonts w:hint="eastAsia"/>
          <w:sz w:val="28"/>
          <w:szCs w:val="28"/>
          <w:highlight w:val="none"/>
          <w:lang w:val="en-US" w:eastAsia="zh-CN"/>
        </w:rPr>
        <w:t>16-326</w:t>
      </w:r>
    </w:p>
    <w:p w14:paraId="2654302A">
      <w:pPr>
        <w:jc w:val="left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三、论文中期检查组长：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张维忠    </w:t>
      </w:r>
      <w:r>
        <w:rPr>
          <w:rFonts w:hint="eastAsia"/>
          <w:sz w:val="28"/>
          <w:szCs w:val="28"/>
          <w:highlight w:val="none"/>
        </w:rPr>
        <w:t>专家成员：</w:t>
      </w:r>
      <w:r>
        <w:rPr>
          <w:rFonts w:hint="eastAsia"/>
          <w:sz w:val="28"/>
          <w:szCs w:val="28"/>
          <w:highlight w:val="none"/>
          <w:lang w:val="en-US" w:eastAsia="zh-CN"/>
        </w:rPr>
        <w:t>白改平、傅瑞琦</w:t>
      </w:r>
      <w:bookmarkStart w:id="1" w:name="_GoBack"/>
      <w:bookmarkEnd w:id="1"/>
    </w:p>
    <w:p w14:paraId="75C576DB">
      <w:pPr>
        <w:jc w:val="left"/>
        <w:rPr>
          <w:rFonts w:hint="default" w:eastAsia="宋体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四、中期检查记录秘书：</w:t>
      </w:r>
      <w:r>
        <w:rPr>
          <w:rFonts w:hint="eastAsia"/>
          <w:sz w:val="28"/>
          <w:szCs w:val="28"/>
          <w:highlight w:val="none"/>
          <w:lang w:val="en-US" w:eastAsia="zh-CN"/>
        </w:rPr>
        <w:t>张爽</w:t>
      </w:r>
    </w:p>
    <w:p w14:paraId="6D166F4A">
      <w:pPr>
        <w:jc w:val="lef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五、参加论文中期研究生：</w:t>
      </w:r>
    </w:p>
    <w:tbl>
      <w:tblPr>
        <w:tblStyle w:val="4"/>
        <w:tblW w:w="522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643"/>
        <w:gridCol w:w="853"/>
        <w:gridCol w:w="1780"/>
        <w:gridCol w:w="1031"/>
        <w:gridCol w:w="2913"/>
      </w:tblGrid>
      <w:tr w14:paraId="4A9D8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0D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BF7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学号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DB6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E3B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BD15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导师</w:t>
            </w:r>
          </w:p>
        </w:tc>
        <w:tc>
          <w:tcPr>
            <w:tcW w:w="1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D0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论文题目</w:t>
            </w:r>
          </w:p>
        </w:tc>
      </w:tr>
      <w:tr w14:paraId="0E6D2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3F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D53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2022207000225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1BF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戴锴宁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F26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9AA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陈碧芬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D6E3A">
            <w:pPr>
              <w:widowControl/>
              <w:jc w:val="center"/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highlight w:val="none"/>
              </w:rPr>
              <w:t>新旧人教A版高中数学教科书数学活动比较研究</w:t>
            </w:r>
          </w:p>
        </w:tc>
      </w:tr>
      <w:tr w14:paraId="489C3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89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AD693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2022207000228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57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何彦霖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9DC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106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陈碧芬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17459">
            <w:pPr>
              <w:widowControl/>
              <w:jc w:val="center"/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highlight w:val="none"/>
              </w:rPr>
              <w:t>学习进阶视角下高中函数内容的教学研究——以人教A版必修一为例</w:t>
            </w:r>
          </w:p>
        </w:tc>
      </w:tr>
      <w:tr w14:paraId="05B8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E7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6804A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2022207000213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699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金燕萍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943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056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陈碧芬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6FC7C">
            <w:pPr>
              <w:widowControl/>
              <w:jc w:val="center"/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highlight w:val="none"/>
              </w:rPr>
              <w:t>基于具身认知理论的初中生几何直观能力培养研究</w:t>
            </w:r>
          </w:p>
        </w:tc>
      </w:tr>
      <w:tr w14:paraId="3F8EB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E7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EBD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2022207000234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A0A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滕慧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0DB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BB0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高鑫、陈碧芬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C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highlight w:val="none"/>
              </w:rPr>
              <w:t>指向创新意识培养的初中数学跨学科教学研究</w:t>
            </w:r>
          </w:p>
        </w:tc>
      </w:tr>
      <w:tr w14:paraId="06241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0A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64F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2022207000235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289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余锦豪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9FD2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3BA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杨光伟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9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基于APOS理论与变式教学整合的导数概念教学</w:t>
            </w:r>
          </w:p>
        </w:tc>
      </w:tr>
      <w:tr w14:paraId="6A683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00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D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2022207000233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CF5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王立新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3481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50F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陈碧芬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9FAF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高中数学课堂数学任务研究——基于 12 节高中青年数学教师课例的分析</w:t>
            </w:r>
          </w:p>
        </w:tc>
      </w:tr>
      <w:tr w14:paraId="27BCB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9D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5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2022207000226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B0B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杨梦莎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5FD6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3FF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陈碧芬</w:t>
            </w:r>
          </w:p>
        </w:tc>
        <w:tc>
          <w:tcPr>
            <w:tcW w:w="1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AEE7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基于问题提出的高中数学单元复习课教学研究</w:t>
            </w:r>
          </w:p>
        </w:tc>
      </w:tr>
      <w:tr w14:paraId="3EB4B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A1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D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2022207000204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128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蒋逸卿</w:t>
            </w:r>
            <w:bookmarkEnd w:id="0"/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27C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41C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唐恒钧、孙军波</w:t>
            </w:r>
          </w:p>
        </w:tc>
        <w:tc>
          <w:tcPr>
            <w:tcW w:w="1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B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学习进阶视域下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 w:bidi="ar-SA"/>
                <w:woUserID w:val="1"/>
              </w:rPr>
              <w:t>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数学作业链式设计</w:t>
            </w:r>
          </w:p>
        </w:tc>
      </w:tr>
      <w:tr w14:paraId="18FA4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98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9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2022207000227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E00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楼笑笑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A2D08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F4D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唐恒钧</w:t>
            </w:r>
          </w:p>
        </w:tc>
        <w:tc>
          <w:tcPr>
            <w:tcW w:w="1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E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中美高中数学教科书习题比较研究——以数列为例</w:t>
            </w:r>
          </w:p>
        </w:tc>
      </w:tr>
      <w:tr w14:paraId="23C1E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5B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8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2022207000210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BA1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潘欣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E50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300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唐恒钧</w:t>
            </w:r>
          </w:p>
        </w:tc>
        <w:tc>
          <w:tcPr>
            <w:tcW w:w="1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D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提升抽象能力的初中数学实验教学研究</w:t>
            </w:r>
          </w:p>
        </w:tc>
      </w:tr>
      <w:tr w14:paraId="3AFF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F8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B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2022207000224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5BC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张颖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B0048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094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唐恒钧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F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促进高阶思维发展的初中数学问题链教学研究</w:t>
            </w:r>
          </w:p>
        </w:tc>
      </w:tr>
    </w:tbl>
    <w:p w14:paraId="4CA4ED6B">
      <w:pPr>
        <w:jc w:val="center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28"/>
          <w:highlight w:val="none"/>
          <w:lang w:val="en-US" w:eastAsia="zh-CN"/>
        </w:rPr>
        <w:t>学科教学（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数学</w:t>
      </w:r>
      <w:r>
        <w:rPr>
          <w:rFonts w:hint="eastAsia" w:ascii="Times New Roman" w:eastAsia="宋体"/>
          <w:b/>
          <w:bCs/>
          <w:sz w:val="28"/>
          <w:szCs w:val="28"/>
          <w:highlight w:val="none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Times New Roman" w:eastAsia="宋体"/>
          <w:b/>
          <w:bCs/>
          <w:sz w:val="28"/>
          <w:szCs w:val="28"/>
          <w:highlight w:val="none"/>
          <w:lang w:val="en-US" w:eastAsia="zh-CN"/>
        </w:rPr>
        <w:t>组</w:t>
      </w:r>
    </w:p>
    <w:p w14:paraId="43375D88">
      <w:pPr>
        <w:jc w:val="lef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一、论文中期时间：</w:t>
      </w:r>
      <w:r>
        <w:rPr>
          <w:sz w:val="28"/>
          <w:szCs w:val="28"/>
          <w:highlight w:val="none"/>
        </w:rPr>
        <w:t>20</w:t>
      </w:r>
      <w:r>
        <w:rPr>
          <w:rFonts w:hint="eastAsia"/>
          <w:sz w:val="28"/>
          <w:szCs w:val="28"/>
          <w:highlight w:val="none"/>
        </w:rPr>
        <w:t>2</w:t>
      </w:r>
      <w:r>
        <w:rPr>
          <w:rFonts w:hint="eastAsia" w:ascii="Times New Roman" w:eastAsia="宋体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  <w:lang w:val="en-US" w:eastAsia="zh-CN"/>
        </w:rPr>
        <w:t>0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28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val="en-US" w:eastAsia="zh-CN"/>
        </w:rPr>
        <w:t>13:0</w:t>
      </w:r>
      <w:r>
        <w:rPr>
          <w:sz w:val="28"/>
          <w:szCs w:val="28"/>
          <w:highlight w:val="none"/>
        </w:rPr>
        <w:t>0</w:t>
      </w:r>
    </w:p>
    <w:p w14:paraId="356DE529">
      <w:pPr>
        <w:jc w:val="left"/>
        <w:rPr>
          <w:rFonts w:hint="default"/>
          <w:sz w:val="28"/>
          <w:szCs w:val="28"/>
          <w:highlight w:val="none"/>
          <w:lang w:val="en-US"/>
        </w:rPr>
      </w:pPr>
      <w:r>
        <w:rPr>
          <w:rFonts w:hint="eastAsia"/>
          <w:sz w:val="28"/>
          <w:szCs w:val="28"/>
          <w:highlight w:val="none"/>
        </w:rPr>
        <w:t>二、论文中期地点：</w:t>
      </w:r>
      <w:r>
        <w:rPr>
          <w:rFonts w:hint="eastAsia" w:ascii="Times New Roman" w:eastAsia="宋体"/>
          <w:sz w:val="28"/>
          <w:szCs w:val="28"/>
          <w:highlight w:val="none"/>
          <w:lang w:val="en-US" w:eastAsia="zh-CN"/>
        </w:rPr>
        <w:t>16-3</w:t>
      </w:r>
      <w:r>
        <w:rPr>
          <w:rFonts w:hint="eastAsia"/>
          <w:sz w:val="28"/>
          <w:szCs w:val="28"/>
          <w:highlight w:val="none"/>
          <w:lang w:val="en-US" w:eastAsia="zh-CN"/>
        </w:rPr>
        <w:t>24</w:t>
      </w:r>
    </w:p>
    <w:p w14:paraId="0F8E3FA0">
      <w:pPr>
        <w:jc w:val="lef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三、论文中期检查组长：</w:t>
      </w:r>
      <w:r>
        <w:rPr>
          <w:rFonts w:hint="eastAsia" w:ascii="Times New Roman" w:eastAsia="宋体"/>
          <w:sz w:val="28"/>
          <w:szCs w:val="28"/>
          <w:highlight w:val="none"/>
          <w:lang w:val="en-US" w:eastAsia="zh-CN"/>
        </w:rPr>
        <w:t>杨光伟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/>
          <w:sz w:val="28"/>
          <w:szCs w:val="28"/>
          <w:highlight w:val="none"/>
        </w:rPr>
        <w:t>专家成员：</w:t>
      </w:r>
      <w:r>
        <w:rPr>
          <w:rFonts w:hint="eastAsia" w:ascii="Times New Roman" w:eastAsia="宋体"/>
          <w:sz w:val="28"/>
          <w:szCs w:val="28"/>
          <w:highlight w:val="none"/>
          <w:lang w:val="en-US" w:eastAsia="zh-CN"/>
        </w:rPr>
        <w:t>陈碧芬、钱有华</w:t>
      </w:r>
    </w:p>
    <w:p w14:paraId="68DA6C0C">
      <w:pPr>
        <w:jc w:val="left"/>
        <w:rPr>
          <w:rFonts w:hint="default"/>
          <w:sz w:val="28"/>
          <w:szCs w:val="28"/>
          <w:highlight w:val="none"/>
          <w:lang w:val="en-US"/>
        </w:rPr>
      </w:pPr>
      <w:r>
        <w:rPr>
          <w:rFonts w:hint="eastAsia"/>
          <w:sz w:val="28"/>
          <w:szCs w:val="28"/>
          <w:highlight w:val="none"/>
        </w:rPr>
        <w:t>四、中期检查记录秘书：</w:t>
      </w:r>
      <w:r>
        <w:rPr>
          <w:rFonts w:hint="eastAsia"/>
          <w:sz w:val="28"/>
          <w:szCs w:val="28"/>
          <w:highlight w:val="none"/>
          <w:lang w:val="en-US" w:eastAsia="zh-CN"/>
        </w:rPr>
        <w:t>李常</w:t>
      </w:r>
    </w:p>
    <w:p w14:paraId="5AA31536">
      <w:pPr>
        <w:jc w:val="lef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五、参加论文中期研究生：</w:t>
      </w:r>
    </w:p>
    <w:tbl>
      <w:tblPr>
        <w:tblStyle w:val="5"/>
        <w:tblW w:w="52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649"/>
        <w:gridCol w:w="856"/>
        <w:gridCol w:w="1852"/>
        <w:gridCol w:w="1015"/>
        <w:gridCol w:w="2940"/>
      </w:tblGrid>
      <w:tr w14:paraId="6CFE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9" w:type="pct"/>
            <w:vAlign w:val="center"/>
          </w:tcPr>
          <w:p w14:paraId="12169BC5">
            <w:pPr>
              <w:widowControl/>
              <w:jc w:val="center"/>
              <w:rPr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918" w:type="pct"/>
            <w:vAlign w:val="center"/>
          </w:tcPr>
          <w:p w14:paraId="4E3BB0AB">
            <w:pPr>
              <w:widowControl/>
              <w:jc w:val="center"/>
              <w:rPr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学号</w:t>
            </w:r>
          </w:p>
        </w:tc>
        <w:tc>
          <w:tcPr>
            <w:tcW w:w="476" w:type="pct"/>
            <w:vAlign w:val="center"/>
          </w:tcPr>
          <w:p w14:paraId="6F64DF2B">
            <w:pPr>
              <w:widowControl/>
              <w:jc w:val="center"/>
              <w:rPr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031" w:type="pct"/>
            <w:vAlign w:val="center"/>
          </w:tcPr>
          <w:p w14:paraId="01849D7A">
            <w:pPr>
              <w:widowControl/>
              <w:jc w:val="center"/>
              <w:rPr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65" w:type="pct"/>
            <w:vAlign w:val="center"/>
          </w:tcPr>
          <w:p w14:paraId="34B277EC">
            <w:pPr>
              <w:widowControl/>
              <w:jc w:val="center"/>
              <w:rPr>
                <w:rFonts w:hint="eastAsia" w:eastAsia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导师</w:t>
            </w:r>
          </w:p>
        </w:tc>
        <w:tc>
          <w:tcPr>
            <w:tcW w:w="1638" w:type="pct"/>
            <w:vAlign w:val="center"/>
          </w:tcPr>
          <w:p w14:paraId="14FA9120">
            <w:pPr>
              <w:widowControl/>
              <w:jc w:val="center"/>
              <w:rPr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论文题目</w:t>
            </w:r>
          </w:p>
        </w:tc>
      </w:tr>
      <w:tr w14:paraId="7ADF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69" w:type="pct"/>
            <w:vAlign w:val="center"/>
          </w:tcPr>
          <w:p w14:paraId="216E7FF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18" w:type="pct"/>
            <w:vAlign w:val="center"/>
          </w:tcPr>
          <w:p w14:paraId="71C994B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202125200025</w:t>
            </w:r>
          </w:p>
        </w:tc>
        <w:tc>
          <w:tcPr>
            <w:tcW w:w="476" w:type="pct"/>
            <w:vAlign w:val="center"/>
          </w:tcPr>
          <w:p w14:paraId="36B43C0A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郑蓉蓉</w:t>
            </w:r>
          </w:p>
        </w:tc>
        <w:tc>
          <w:tcPr>
            <w:tcW w:w="1031" w:type="pct"/>
            <w:vAlign w:val="center"/>
          </w:tcPr>
          <w:p w14:paraId="7A8CED3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57E3696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唐恒钧、白改平</w:t>
            </w:r>
          </w:p>
        </w:tc>
        <w:tc>
          <w:tcPr>
            <w:tcW w:w="1638" w:type="pct"/>
            <w:vAlign w:val="center"/>
          </w:tcPr>
          <w:p w14:paraId="76EED92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课程思政视域下中学数学项目式学习设计研究</w:t>
            </w:r>
          </w:p>
        </w:tc>
      </w:tr>
      <w:tr w14:paraId="4711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69" w:type="pct"/>
            <w:vAlign w:val="center"/>
          </w:tcPr>
          <w:p w14:paraId="4360EE1A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18" w:type="pct"/>
            <w:vAlign w:val="center"/>
          </w:tcPr>
          <w:p w14:paraId="13708D4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2022207000230</w:t>
            </w:r>
          </w:p>
        </w:tc>
        <w:tc>
          <w:tcPr>
            <w:tcW w:w="476" w:type="pct"/>
            <w:vAlign w:val="center"/>
          </w:tcPr>
          <w:p w14:paraId="59802DF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项姗姗</w:t>
            </w:r>
          </w:p>
        </w:tc>
        <w:tc>
          <w:tcPr>
            <w:tcW w:w="1031" w:type="pct"/>
            <w:vAlign w:val="center"/>
          </w:tcPr>
          <w:p w14:paraId="465C39DA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0BB5B32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高鑫、唐恒钧</w:t>
            </w:r>
          </w:p>
        </w:tc>
        <w:tc>
          <w:tcPr>
            <w:tcW w:w="1638" w:type="pct"/>
            <w:vAlign w:val="center"/>
          </w:tcPr>
          <w:p w14:paraId="222228E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利用问题链教学完善初中生数学观的实践研究</w:t>
            </w:r>
          </w:p>
        </w:tc>
      </w:tr>
      <w:tr w14:paraId="2FBB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69" w:type="pct"/>
            <w:vAlign w:val="center"/>
          </w:tcPr>
          <w:p w14:paraId="7362FB63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18" w:type="pct"/>
            <w:vAlign w:val="center"/>
          </w:tcPr>
          <w:p w14:paraId="72EBF7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2022207000200</w:t>
            </w:r>
          </w:p>
        </w:tc>
        <w:tc>
          <w:tcPr>
            <w:tcW w:w="476" w:type="pct"/>
            <w:vAlign w:val="center"/>
          </w:tcPr>
          <w:p w14:paraId="6CB29C4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卢可怡</w:t>
            </w:r>
          </w:p>
        </w:tc>
        <w:tc>
          <w:tcPr>
            <w:tcW w:w="1031" w:type="pct"/>
            <w:vAlign w:val="center"/>
          </w:tcPr>
          <w:p w14:paraId="5EE8BB45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45B7ECB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张曜光、唐恒钧</w:t>
            </w:r>
          </w:p>
        </w:tc>
        <w:tc>
          <w:tcPr>
            <w:tcW w:w="1638" w:type="pct"/>
            <w:vAlign w:val="center"/>
          </w:tcPr>
          <w:p w14:paraId="3BD54D10">
            <w:pPr>
              <w:widowControl/>
              <w:jc w:val="center"/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highlight w:val="none"/>
              </w:rPr>
              <w:t>深度学习视角下的高中数学概念教学研究</w:t>
            </w:r>
          </w:p>
        </w:tc>
      </w:tr>
      <w:tr w14:paraId="21DF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369" w:type="pct"/>
            <w:vAlign w:val="center"/>
          </w:tcPr>
          <w:p w14:paraId="6D791D9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18" w:type="pct"/>
            <w:vAlign w:val="center"/>
          </w:tcPr>
          <w:p w14:paraId="5F8C8A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2022207000217</w:t>
            </w:r>
          </w:p>
        </w:tc>
        <w:tc>
          <w:tcPr>
            <w:tcW w:w="476" w:type="pct"/>
            <w:vAlign w:val="center"/>
          </w:tcPr>
          <w:p w14:paraId="403DE3B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孔祥鸿</w:t>
            </w:r>
          </w:p>
        </w:tc>
        <w:tc>
          <w:tcPr>
            <w:tcW w:w="1031" w:type="pct"/>
            <w:vAlign w:val="center"/>
          </w:tcPr>
          <w:p w14:paraId="456D6C35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42D504E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张曜光、朱哲</w:t>
            </w:r>
          </w:p>
        </w:tc>
        <w:tc>
          <w:tcPr>
            <w:tcW w:w="1638" w:type="pct"/>
            <w:vAlign w:val="center"/>
          </w:tcPr>
          <w:p w14:paraId="4126A8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高中数学必修教材中的跨学科内容比较研究——以人教A版、苏教版、北师大版为例</w:t>
            </w:r>
          </w:p>
        </w:tc>
      </w:tr>
      <w:tr w14:paraId="6E8E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369" w:type="pct"/>
            <w:vAlign w:val="center"/>
          </w:tcPr>
          <w:p w14:paraId="14F48EF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18" w:type="pct"/>
            <w:vAlign w:val="center"/>
          </w:tcPr>
          <w:p w14:paraId="42BC0AA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2022207000209</w:t>
            </w:r>
          </w:p>
        </w:tc>
        <w:tc>
          <w:tcPr>
            <w:tcW w:w="476" w:type="pct"/>
            <w:vAlign w:val="center"/>
          </w:tcPr>
          <w:p w14:paraId="508C698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陈旦丽</w:t>
            </w:r>
          </w:p>
        </w:tc>
        <w:tc>
          <w:tcPr>
            <w:tcW w:w="1031" w:type="pct"/>
            <w:vAlign w:val="center"/>
          </w:tcPr>
          <w:p w14:paraId="1F0ADE9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0A2A386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朱哲</w:t>
            </w:r>
          </w:p>
        </w:tc>
        <w:tc>
          <w:tcPr>
            <w:tcW w:w="1638" w:type="pct"/>
            <w:vAlign w:val="center"/>
          </w:tcPr>
          <w:p w14:paraId="5012E7DB">
            <w:pPr>
              <w:widowControl/>
              <w:tabs>
                <w:tab w:val="left" w:pos="332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指向核心素养的表现性评价在高中数学项目式学习中的设计与实践</w:t>
            </w:r>
          </w:p>
        </w:tc>
      </w:tr>
      <w:tr w14:paraId="4B1B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69" w:type="pct"/>
            <w:vAlign w:val="center"/>
          </w:tcPr>
          <w:p w14:paraId="5A05B09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18" w:type="pct"/>
            <w:vAlign w:val="center"/>
          </w:tcPr>
          <w:p w14:paraId="4F48A2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2022207000212</w:t>
            </w:r>
          </w:p>
        </w:tc>
        <w:tc>
          <w:tcPr>
            <w:tcW w:w="476" w:type="pct"/>
            <w:vAlign w:val="center"/>
          </w:tcPr>
          <w:p w14:paraId="42BF510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刘宁晖</w:t>
            </w:r>
          </w:p>
        </w:tc>
        <w:tc>
          <w:tcPr>
            <w:tcW w:w="1031" w:type="pct"/>
            <w:vAlign w:val="center"/>
          </w:tcPr>
          <w:p w14:paraId="41CD8DB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66744E5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朱哲、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张宗余</w:t>
            </w:r>
          </w:p>
        </w:tc>
        <w:tc>
          <w:tcPr>
            <w:tcW w:w="1638" w:type="pct"/>
            <w:vAlign w:val="center"/>
          </w:tcPr>
          <w:p w14:paraId="422413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计算思维视域下初中数学问题解决教学研究</w:t>
            </w:r>
          </w:p>
        </w:tc>
      </w:tr>
      <w:tr w14:paraId="6187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69" w:type="pct"/>
            <w:vAlign w:val="center"/>
          </w:tcPr>
          <w:p w14:paraId="569B1B9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18" w:type="pct"/>
            <w:vAlign w:val="center"/>
          </w:tcPr>
          <w:p w14:paraId="7B4B628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2022207000218</w:t>
            </w:r>
          </w:p>
        </w:tc>
        <w:tc>
          <w:tcPr>
            <w:tcW w:w="476" w:type="pct"/>
            <w:vAlign w:val="center"/>
          </w:tcPr>
          <w:p w14:paraId="62FA9E2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沈鑫涛</w:t>
            </w:r>
          </w:p>
        </w:tc>
        <w:tc>
          <w:tcPr>
            <w:tcW w:w="1031" w:type="pct"/>
            <w:vAlign w:val="center"/>
          </w:tcPr>
          <w:p w14:paraId="2B9F7DB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7FAB7CB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朱哲</w:t>
            </w:r>
          </w:p>
        </w:tc>
        <w:tc>
          <w:tcPr>
            <w:tcW w:w="1638" w:type="pct"/>
            <w:vAlign w:val="center"/>
          </w:tcPr>
          <w:p w14:paraId="31C4442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初中生数学问题提出能力现状调查与教学策略研究</w:t>
            </w:r>
          </w:p>
        </w:tc>
      </w:tr>
      <w:tr w14:paraId="1858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69" w:type="pct"/>
            <w:vAlign w:val="center"/>
          </w:tcPr>
          <w:p w14:paraId="6E40705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18" w:type="pct"/>
            <w:vAlign w:val="center"/>
          </w:tcPr>
          <w:p w14:paraId="65C10A8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2022207000211</w:t>
            </w:r>
          </w:p>
        </w:tc>
        <w:tc>
          <w:tcPr>
            <w:tcW w:w="476" w:type="pct"/>
            <w:vAlign w:val="center"/>
          </w:tcPr>
          <w:p w14:paraId="1D7A08C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王敏霞</w:t>
            </w:r>
          </w:p>
        </w:tc>
        <w:tc>
          <w:tcPr>
            <w:tcW w:w="1031" w:type="pct"/>
            <w:vAlign w:val="center"/>
          </w:tcPr>
          <w:p w14:paraId="207068B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75C228D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朱哲</w:t>
            </w:r>
          </w:p>
        </w:tc>
        <w:tc>
          <w:tcPr>
            <w:tcW w:w="1638" w:type="pct"/>
            <w:vAlign w:val="center"/>
          </w:tcPr>
          <w:p w14:paraId="2AA6228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基于STEM教育培养初中生计算思维的教学研究</w:t>
            </w:r>
          </w:p>
        </w:tc>
      </w:tr>
      <w:tr w14:paraId="7FBE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69" w:type="pct"/>
            <w:vAlign w:val="center"/>
          </w:tcPr>
          <w:p w14:paraId="5F31799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18" w:type="pct"/>
            <w:vAlign w:val="center"/>
          </w:tcPr>
          <w:p w14:paraId="39E758D5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2022207000232</w:t>
            </w:r>
          </w:p>
        </w:tc>
        <w:tc>
          <w:tcPr>
            <w:tcW w:w="476" w:type="pct"/>
            <w:vAlign w:val="center"/>
          </w:tcPr>
          <w:p w14:paraId="4C56CD6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徐慧莲</w:t>
            </w:r>
          </w:p>
        </w:tc>
        <w:tc>
          <w:tcPr>
            <w:tcW w:w="1031" w:type="pct"/>
            <w:vAlign w:val="center"/>
          </w:tcPr>
          <w:p w14:paraId="0B4C456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50424A8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高鑫、朱哲</w:t>
            </w:r>
          </w:p>
        </w:tc>
        <w:tc>
          <w:tcPr>
            <w:tcW w:w="1638" w:type="pct"/>
            <w:vAlign w:val="center"/>
          </w:tcPr>
          <w:p w14:paraId="3A56050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指向高阶思维能力培养的初中数学项目式学习实践研究</w:t>
            </w:r>
          </w:p>
        </w:tc>
      </w:tr>
      <w:tr w14:paraId="6BC1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69" w:type="pct"/>
            <w:vAlign w:val="center"/>
          </w:tcPr>
          <w:p w14:paraId="75D395F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18" w:type="pct"/>
            <w:vAlign w:val="center"/>
          </w:tcPr>
          <w:p w14:paraId="59D78B9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2022207000229</w:t>
            </w:r>
          </w:p>
        </w:tc>
        <w:tc>
          <w:tcPr>
            <w:tcW w:w="476" w:type="pct"/>
            <w:vAlign w:val="center"/>
          </w:tcPr>
          <w:p w14:paraId="0A850DCA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朱亚洁</w:t>
            </w:r>
          </w:p>
        </w:tc>
        <w:tc>
          <w:tcPr>
            <w:tcW w:w="1031" w:type="pct"/>
            <w:vAlign w:val="center"/>
          </w:tcPr>
          <w:p w14:paraId="449B04E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6A9C981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朱哲</w:t>
            </w:r>
          </w:p>
        </w:tc>
        <w:tc>
          <w:tcPr>
            <w:tcW w:w="1638" w:type="pct"/>
            <w:vAlign w:val="center"/>
          </w:tcPr>
          <w:p w14:paraId="3463B74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课程思政融入高中数学概率与统计的教学设计研究</w:t>
            </w:r>
          </w:p>
        </w:tc>
      </w:tr>
      <w:tr w14:paraId="164B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69" w:type="pct"/>
            <w:vAlign w:val="center"/>
          </w:tcPr>
          <w:p w14:paraId="1E40135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18" w:type="pct"/>
            <w:vAlign w:val="center"/>
          </w:tcPr>
          <w:p w14:paraId="67023F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2022207000203</w:t>
            </w:r>
          </w:p>
        </w:tc>
        <w:tc>
          <w:tcPr>
            <w:tcW w:w="476" w:type="pct"/>
            <w:vAlign w:val="center"/>
          </w:tcPr>
          <w:p w14:paraId="316C777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陈俊亮</w:t>
            </w:r>
          </w:p>
        </w:tc>
        <w:tc>
          <w:tcPr>
            <w:tcW w:w="1031" w:type="pct"/>
            <w:vAlign w:val="center"/>
          </w:tcPr>
          <w:p w14:paraId="40CC41D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12F5B8C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张维忠、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江战明</w:t>
            </w:r>
          </w:p>
        </w:tc>
        <w:tc>
          <w:tcPr>
            <w:tcW w:w="1638" w:type="pct"/>
            <w:vAlign w:val="center"/>
          </w:tcPr>
          <w:p w14:paraId="44EE06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中澳高中数学教科书中的信息技术应用比较研究</w:t>
            </w:r>
          </w:p>
        </w:tc>
      </w:tr>
      <w:tr w14:paraId="764E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69" w:type="pct"/>
            <w:vAlign w:val="center"/>
          </w:tcPr>
          <w:p w14:paraId="1C6FD3A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18" w:type="pct"/>
            <w:vAlign w:val="center"/>
          </w:tcPr>
          <w:p w14:paraId="4773262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2022207000231</w:t>
            </w:r>
          </w:p>
        </w:tc>
        <w:tc>
          <w:tcPr>
            <w:tcW w:w="476" w:type="pct"/>
            <w:vAlign w:val="center"/>
          </w:tcPr>
          <w:p w14:paraId="1CEE2D1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林梦奇</w:t>
            </w:r>
          </w:p>
        </w:tc>
        <w:tc>
          <w:tcPr>
            <w:tcW w:w="1031" w:type="pct"/>
            <w:vAlign w:val="center"/>
          </w:tcPr>
          <w:p w14:paraId="2CD3270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学科教学（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5" w:type="pct"/>
            <w:vAlign w:val="center"/>
          </w:tcPr>
          <w:p w14:paraId="2F263A3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张维忠、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孙军波</w:t>
            </w:r>
          </w:p>
        </w:tc>
        <w:tc>
          <w:tcPr>
            <w:tcW w:w="1638" w:type="pct"/>
            <w:vAlign w:val="center"/>
          </w:tcPr>
          <w:p w14:paraId="25869CF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基于STEAM教育理念的数学文化项目式学习的案例开发</w:t>
            </w:r>
          </w:p>
        </w:tc>
      </w:tr>
    </w:tbl>
    <w:p w14:paraId="5E9885FA">
      <w:pPr>
        <w:jc w:val="center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28"/>
          <w:highlight w:val="none"/>
          <w:lang w:val="en-US" w:eastAsia="zh-CN"/>
        </w:rPr>
        <w:t>学科教学（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数学</w:t>
      </w:r>
      <w:r>
        <w:rPr>
          <w:rFonts w:hint="eastAsia" w:ascii="Times New Roman" w:eastAsia="宋体"/>
          <w:b/>
          <w:bCs/>
          <w:sz w:val="28"/>
          <w:szCs w:val="28"/>
          <w:highlight w:val="none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Times New Roman" w:eastAsia="宋体"/>
          <w:b/>
          <w:bCs/>
          <w:sz w:val="28"/>
          <w:szCs w:val="28"/>
          <w:highlight w:val="none"/>
          <w:lang w:val="en-US" w:eastAsia="zh-CN"/>
        </w:rPr>
        <w:t>组</w:t>
      </w:r>
    </w:p>
    <w:p w14:paraId="29BFD56A">
      <w:pPr>
        <w:jc w:val="lef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一、论文中期时间：</w:t>
      </w:r>
      <w:r>
        <w:rPr>
          <w:sz w:val="28"/>
          <w:szCs w:val="28"/>
          <w:highlight w:val="none"/>
        </w:rPr>
        <w:t>20</w:t>
      </w:r>
      <w:r>
        <w:rPr>
          <w:rFonts w:hint="eastAsia"/>
          <w:sz w:val="28"/>
          <w:szCs w:val="28"/>
          <w:highlight w:val="none"/>
        </w:rPr>
        <w:t>2</w:t>
      </w:r>
      <w:r>
        <w:rPr>
          <w:rFonts w:hint="eastAsia" w:ascii="Times New Roman" w:eastAsia="宋体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  <w:lang w:val="en-US" w:eastAsia="zh-CN"/>
        </w:rPr>
        <w:t>0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28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val="en-US" w:eastAsia="zh-CN"/>
        </w:rPr>
        <w:t>13:0</w:t>
      </w:r>
      <w:r>
        <w:rPr>
          <w:sz w:val="28"/>
          <w:szCs w:val="28"/>
          <w:highlight w:val="none"/>
        </w:rPr>
        <w:t>0</w:t>
      </w:r>
    </w:p>
    <w:p w14:paraId="66ABF953">
      <w:pPr>
        <w:jc w:val="left"/>
        <w:rPr>
          <w:rFonts w:hint="default"/>
          <w:sz w:val="28"/>
          <w:szCs w:val="28"/>
          <w:highlight w:val="none"/>
          <w:lang w:val="en-US"/>
        </w:rPr>
      </w:pPr>
      <w:r>
        <w:rPr>
          <w:rFonts w:hint="eastAsia"/>
          <w:sz w:val="28"/>
          <w:szCs w:val="28"/>
          <w:highlight w:val="none"/>
        </w:rPr>
        <w:t>二、论文中期地点：</w:t>
      </w:r>
      <w:r>
        <w:rPr>
          <w:rFonts w:hint="eastAsia" w:ascii="Times New Roman" w:eastAsia="宋体"/>
          <w:sz w:val="28"/>
          <w:szCs w:val="28"/>
          <w:highlight w:val="none"/>
          <w:lang w:val="en-US" w:eastAsia="zh-CN"/>
        </w:rPr>
        <w:t>16-3</w:t>
      </w:r>
      <w:r>
        <w:rPr>
          <w:rFonts w:hint="eastAsia"/>
          <w:sz w:val="28"/>
          <w:szCs w:val="28"/>
          <w:highlight w:val="none"/>
          <w:lang w:val="en-US" w:eastAsia="zh-CN"/>
        </w:rPr>
        <w:t>15</w:t>
      </w:r>
    </w:p>
    <w:p w14:paraId="45D1C93D">
      <w:pPr>
        <w:jc w:val="lef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三、论文中期检查组长：</w:t>
      </w:r>
      <w:r>
        <w:rPr>
          <w:rFonts w:hint="eastAsia" w:ascii="Times New Roman" w:eastAsia="宋体"/>
          <w:sz w:val="28"/>
          <w:szCs w:val="28"/>
          <w:highlight w:val="none"/>
          <w:lang w:val="en-US" w:eastAsia="zh-CN"/>
        </w:rPr>
        <w:t>唐恒钧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/>
          <w:sz w:val="28"/>
          <w:szCs w:val="28"/>
          <w:highlight w:val="none"/>
        </w:rPr>
        <w:t>专家成员：</w:t>
      </w:r>
      <w:r>
        <w:rPr>
          <w:rFonts w:hint="eastAsia" w:ascii="Times New Roman" w:eastAsia="宋体"/>
          <w:sz w:val="28"/>
          <w:szCs w:val="28"/>
          <w:highlight w:val="none"/>
          <w:lang w:val="en-US" w:eastAsia="zh-CN"/>
        </w:rPr>
        <w:t>朱哲、高鑫</w:t>
      </w:r>
    </w:p>
    <w:p w14:paraId="515618BB">
      <w:pPr>
        <w:jc w:val="left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四、中期检查记录秘书：</w:t>
      </w:r>
      <w:r>
        <w:rPr>
          <w:rFonts w:hint="eastAsia"/>
          <w:sz w:val="28"/>
          <w:szCs w:val="28"/>
          <w:highlight w:val="none"/>
          <w:lang w:val="en-US" w:eastAsia="zh-CN"/>
        </w:rPr>
        <w:t>何城潇</w:t>
      </w:r>
    </w:p>
    <w:p w14:paraId="6911345B">
      <w:pPr>
        <w:jc w:val="left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五、参加论文中期研究生：</w:t>
      </w:r>
    </w:p>
    <w:tbl>
      <w:tblPr>
        <w:tblStyle w:val="4"/>
        <w:tblW w:w="547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629"/>
        <w:gridCol w:w="845"/>
        <w:gridCol w:w="1765"/>
        <w:gridCol w:w="1021"/>
        <w:gridCol w:w="3407"/>
      </w:tblGrid>
      <w:tr w14:paraId="1363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B0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F09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学号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B0B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8CB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CF4B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导师</w:t>
            </w:r>
          </w:p>
        </w:tc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B79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论文题目</w:t>
            </w:r>
          </w:p>
        </w:tc>
      </w:tr>
      <w:tr w14:paraId="5CA0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DDC5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58D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2022207000206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6B6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罗雯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E7A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学科教学（数学）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952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张维忠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223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学科大概念视角下初中数学单元起始课教学设计研究</w:t>
            </w:r>
          </w:p>
        </w:tc>
      </w:tr>
      <w:tr w14:paraId="2183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0C25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668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2022207000216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B2D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宋晓煜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B9A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学科教学（数学）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31B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张维忠、丁福军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99D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中华优秀传统文化融入初中数学教学的现状调查</w:t>
            </w:r>
          </w:p>
        </w:tc>
      </w:tr>
      <w:tr w14:paraId="7A0E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1B6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9108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2022207000215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00C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王佳敏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EFF9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学科教学（数学）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FFD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张维忠、丁福军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488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面向计算思维培养的高中数学项目式学习活动设计研究</w:t>
            </w:r>
          </w:p>
        </w:tc>
      </w:tr>
      <w:tr w14:paraId="4D7EB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141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28A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2022207000201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32E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薛凌欣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B3A5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学科教学（数学）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FA2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张维忠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352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中美高中数学教科书跨学科内容比较研究——以人教版和BIM版“概率与统计”部分为例</w:t>
            </w:r>
          </w:p>
        </w:tc>
      </w:tr>
      <w:tr w14:paraId="696F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3B4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97B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2022207000202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76E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张灵雅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37A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学科教学（数学）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FA05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张维忠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FFBC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促进深度理解的数学文化项目式学习设计</w:t>
            </w:r>
          </w:p>
        </w:tc>
      </w:tr>
      <w:tr w14:paraId="351F6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5C5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1E55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2022207000222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6BA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陈梯翔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890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学科教学（数学）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C54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杨光伟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C1E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HPM 视角下基于大概念的单元教学设计研究——以反比例函数为例</w:t>
            </w:r>
          </w:p>
        </w:tc>
      </w:tr>
      <w:tr w14:paraId="75590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199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BB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2022207000223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18C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高佳帆</w:t>
            </w: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F41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学科教学（数学）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9EB4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杨光伟</w:t>
            </w:r>
          </w:p>
        </w:tc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04E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"双减"背景下初中数学作业现状分析及优化策略研究</w:t>
            </w:r>
          </w:p>
        </w:tc>
      </w:tr>
      <w:tr w14:paraId="63D6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B01E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8DF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2022207000219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977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胡博涵</w:t>
            </w: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A34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学科教学（数学）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512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杨光伟、白改平</w:t>
            </w:r>
          </w:p>
        </w:tc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FDA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《数学核心素养视角下的高中生条件概率学习困难研究》</w:t>
            </w:r>
          </w:p>
        </w:tc>
      </w:tr>
      <w:tr w14:paraId="25321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A6F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DED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2022207000221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578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林煦伦</w:t>
            </w: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631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学科教学（数学）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283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杨光伟、夏晓华</w:t>
            </w:r>
          </w:p>
        </w:tc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657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基于APOS理论的高中导数学习进阶研究</w:t>
            </w:r>
          </w:p>
        </w:tc>
      </w:tr>
      <w:tr w14:paraId="71628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8A6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54A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2022207000214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F02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王雪</w:t>
            </w: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C0F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学科教学（数学）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5E1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杨光伟</w:t>
            </w:r>
          </w:p>
        </w:tc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1AFF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指向学生高阶思维发展的数学学历案设计研究</w:t>
            </w:r>
          </w:p>
        </w:tc>
      </w:tr>
      <w:tr w14:paraId="514B7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CA3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08B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2022207000220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C6E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涂倩倩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A10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学科教学（数学）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B50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丁福军、陈碧芬</w:t>
            </w:r>
          </w:p>
        </w:tc>
        <w:tc>
          <w:tcPr>
            <w:tcW w:w="1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EAA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基于SOLO分类理论的初中数学“教—学—评”一致性教学研究</w:t>
            </w:r>
          </w:p>
        </w:tc>
      </w:tr>
    </w:tbl>
    <w:p w14:paraId="7C36200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</w:t>
      </w:r>
      <w:r>
        <w:rPr>
          <w:rFonts w:hint="eastAsia"/>
          <w:sz w:val="28"/>
          <w:szCs w:val="28"/>
        </w:rPr>
        <w:t>教育学院</w:t>
      </w:r>
    </w:p>
    <w:p w14:paraId="2B35EFB1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2VmYTlmZmJmNGY0ZWE5MjliYTYxNmUxYmJmOTMifQ=="/>
  </w:docVars>
  <w:rsids>
    <w:rsidRoot w:val="00292E50"/>
    <w:rsid w:val="00032AA8"/>
    <w:rsid w:val="00077FCA"/>
    <w:rsid w:val="000A61F8"/>
    <w:rsid w:val="00102BAB"/>
    <w:rsid w:val="0019562F"/>
    <w:rsid w:val="00292E50"/>
    <w:rsid w:val="00304E3C"/>
    <w:rsid w:val="003B5B09"/>
    <w:rsid w:val="004D7065"/>
    <w:rsid w:val="004E5387"/>
    <w:rsid w:val="0062758A"/>
    <w:rsid w:val="006B1403"/>
    <w:rsid w:val="007130EC"/>
    <w:rsid w:val="00733AA8"/>
    <w:rsid w:val="00782820"/>
    <w:rsid w:val="007A45E8"/>
    <w:rsid w:val="007A7113"/>
    <w:rsid w:val="007C12F2"/>
    <w:rsid w:val="007C5EF8"/>
    <w:rsid w:val="00851E4C"/>
    <w:rsid w:val="008F09FF"/>
    <w:rsid w:val="009101EA"/>
    <w:rsid w:val="009637EE"/>
    <w:rsid w:val="00A73F26"/>
    <w:rsid w:val="00A91B39"/>
    <w:rsid w:val="00AA2450"/>
    <w:rsid w:val="00B61791"/>
    <w:rsid w:val="00C7266D"/>
    <w:rsid w:val="00CB0148"/>
    <w:rsid w:val="00ED05C2"/>
    <w:rsid w:val="00FB159C"/>
    <w:rsid w:val="04496F52"/>
    <w:rsid w:val="05AE3B02"/>
    <w:rsid w:val="0756718B"/>
    <w:rsid w:val="0DE00939"/>
    <w:rsid w:val="0F0740B7"/>
    <w:rsid w:val="1E4C18F0"/>
    <w:rsid w:val="1E94679F"/>
    <w:rsid w:val="26016265"/>
    <w:rsid w:val="276B4BC2"/>
    <w:rsid w:val="2C991799"/>
    <w:rsid w:val="2E944608"/>
    <w:rsid w:val="2F4928DB"/>
    <w:rsid w:val="33160F83"/>
    <w:rsid w:val="33F077DC"/>
    <w:rsid w:val="352B7C72"/>
    <w:rsid w:val="3B6A697B"/>
    <w:rsid w:val="3F517F47"/>
    <w:rsid w:val="40E662D4"/>
    <w:rsid w:val="438F3532"/>
    <w:rsid w:val="43DB61E0"/>
    <w:rsid w:val="48567CB8"/>
    <w:rsid w:val="4A4A231D"/>
    <w:rsid w:val="4A7252C5"/>
    <w:rsid w:val="4C4829C7"/>
    <w:rsid w:val="4F196263"/>
    <w:rsid w:val="53193754"/>
    <w:rsid w:val="542D57B9"/>
    <w:rsid w:val="580640A5"/>
    <w:rsid w:val="5918482C"/>
    <w:rsid w:val="595E6596"/>
    <w:rsid w:val="5BA04C44"/>
    <w:rsid w:val="5BD60666"/>
    <w:rsid w:val="5DF67D67"/>
    <w:rsid w:val="601120D5"/>
    <w:rsid w:val="663368CA"/>
    <w:rsid w:val="666209B5"/>
    <w:rsid w:val="66792B2B"/>
    <w:rsid w:val="6879576D"/>
    <w:rsid w:val="6CFA6225"/>
    <w:rsid w:val="780E62DB"/>
    <w:rsid w:val="7A0371C3"/>
    <w:rsid w:val="BDF5F0E1"/>
    <w:rsid w:val="F4E9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3</Pages>
  <Words>1696</Words>
  <Characters>2178</Characters>
  <Lines>1</Lines>
  <Paragraphs>1</Paragraphs>
  <TotalTime>4</TotalTime>
  <ScaleCrop>false</ScaleCrop>
  <LinksUpToDate>false</LinksUpToDate>
  <CharactersWithSpaces>2243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2023-10-10T18:05:00Z</dcterms:created>
  <dc:creator>教师教育学院</dc:creator>
  <cp:lastModifiedBy>徐思倩</cp:lastModifiedBy>
  <dcterms:modified xsi:type="dcterms:W3CDTF">2024-10-25T00:14:13Z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E490DFAF486B473EA4EC8DCA51AE8E96_13</vt:lpwstr>
  </property>
</Properties>
</file>