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教师教育学院研究生学位论文开题安排公告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一、开题时间：2024年1月6日8：00   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二、开题地点：5-105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三、开题组长：钱旭升      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四、开题专家：周兴平、吕峰波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五、开题记录秘书： 唐贤良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六、参加开题研究生：</w:t>
      </w:r>
    </w:p>
    <w:tbl>
      <w:tblPr>
        <w:tblStyle w:val="5"/>
        <w:tblW w:w="923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523"/>
        <w:gridCol w:w="851"/>
        <w:gridCol w:w="1134"/>
        <w:gridCol w:w="850"/>
        <w:gridCol w:w="41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4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202125200055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王润泽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郎建胜</w:t>
            </w:r>
          </w:p>
        </w:tc>
        <w:tc>
          <w:tcPr>
            <w:tcW w:w="4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运用图尔敏论证模式提升学生推理意识的行动研究——以四年级“数与代数”领域为例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2022207000565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傅方静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郎建胜</w:t>
            </w:r>
          </w:p>
        </w:tc>
        <w:tc>
          <w:tcPr>
            <w:tcW w:w="4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过程性变式应用于第二学段数学问题解决教学的实践研究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2022207000564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徐乐宁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石亚兵</w:t>
            </w:r>
          </w:p>
        </w:tc>
        <w:tc>
          <w:tcPr>
            <w:tcW w:w="4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基于库伯学习圈模式的小学生情绪管理能力培养研究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2022207000567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陈晨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江淑玲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小学数学概念教学中学生审辩式思维的培养策略研究——以第二学段为例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2022207000572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宋晞文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吴树超 钟晨音</w:t>
            </w:r>
          </w:p>
        </w:tc>
        <w:tc>
          <w:tcPr>
            <w:tcW w:w="4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视觉语法视角下插图辅助小学英语教学的行动研究——以四年级英语阅读教学为例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2022207000575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和祯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江淑玲</w:t>
            </w:r>
          </w:p>
        </w:tc>
        <w:tc>
          <w:tcPr>
            <w:tcW w:w="4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基于差异化教学理念培养第二学段小学生时间管理能力的行动研究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2022207000577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周晗雪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郎建胜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指向小学生数学语言口头表达能力提升的“说数学”活动的行动研究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2022207000583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蒋雅静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孙卫华 石亚兵</w:t>
            </w:r>
          </w:p>
        </w:tc>
        <w:tc>
          <w:tcPr>
            <w:tcW w:w="4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小学语文教师课程思政教学能力的提升策略研究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2022207000594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杨日娇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王明建 郎建胜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小学数学作业闭环管理模式的实践研究——以J市S小学为例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2022207000608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周婷敏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王伟文 郎建胜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运用反思性数学日记纠正小学生数学解题错误的实践研究——以第三学段为例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2022207000611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何璐格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小学教育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郎建胜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前置性作业应用于第三学段“统计与概率”教学的实践研究</w:t>
            </w:r>
          </w:p>
        </w:tc>
      </w:tr>
    </w:tbl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教师教育学院</w:t>
      </w:r>
    </w:p>
    <w:p>
      <w:pPr>
        <w:jc w:val="right"/>
        <w:rPr>
          <w:rFonts w:hint="eastAsia"/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28</w:t>
      </w:r>
      <w:r>
        <w:rPr>
          <w:rFonts w:hint="eastAsia"/>
          <w:sz w:val="28"/>
          <w:szCs w:val="28"/>
        </w:rPr>
        <w:t>日</w:t>
      </w:r>
    </w:p>
    <w:p>
      <w:pPr>
        <w:jc w:val="right"/>
        <w:rPr>
          <w:rFonts w:hint="eastAsia"/>
          <w:sz w:val="28"/>
          <w:szCs w:val="28"/>
        </w:rPr>
      </w:pPr>
    </w:p>
    <w:p>
      <w:pPr>
        <w:ind w:firstLine="723" w:firstLineChars="200"/>
        <w:jc w:val="left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教师教育学院研究生学位论文开题安排公告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一、开题时间：2024年1月6日8：00   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二、开题地点：5-108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三、开题组长：郎建胜      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四、开题专家：秦东兴、孙卫华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五、开题记录秘书：周敏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六、参加开题研究生：</w:t>
      </w:r>
    </w:p>
    <w:tbl>
      <w:tblPr>
        <w:tblStyle w:val="5"/>
        <w:tblW w:w="950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560"/>
        <w:gridCol w:w="960"/>
        <w:gridCol w:w="1212"/>
        <w:gridCol w:w="1032"/>
        <w:gridCol w:w="3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3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2022207000556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何张霖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吴志坚 周晓燕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教学表征对小学六年级学生数学问题解决能力的影响研究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2022207000560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陈璐琪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朱向阳 钱旭升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“问学单”在小学第三学段数学单元复习课中的应用研究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2022207000566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叶雅敏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吕峰波 江淑玲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图式理论在小学数学问题解决教学中的设计与应用研究——以第一学段“万以内的认识”教学为例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2022207000580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金璐瑶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张华龙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基于多元表征理论的小学数学“探索规律”教学的设计与实施研究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2022207000581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金菲菲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张华龙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变基于变异理论的小学数学规律教学的设计与应用研究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2022207000587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汤阳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钱旭升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指向单元知识结构构建的小学数学复习课教学设计与实施研究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2022207000589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王意辰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张华龙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中华传统数学文化融入小学“图形与几何”教学——以第三学段为例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2022207000590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叶钰卿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倪军健 江淑玲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基于UbD模式的小学数学主题式教学设计与应用研究——以第二学段“综合与实践”为例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2022207000592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裴静娴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小学教育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朱向阳 张华龙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结构化视域下小学数学单元整体教学设计与应用研究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2022207000603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周佩文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周兴平钱旭升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对分课堂在小学数学单元复习课中的实践研究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2022207000610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杜红燕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吴志坚 石亚兵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融入数学史促进小学生数学概念建构的教学设计与实践研究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教师教育学院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p>
      <w:pPr>
        <w:ind w:firstLine="723" w:firstLineChars="200"/>
        <w:jc w:val="left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教师教育学院研究生学位论文开题安排公告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一、开题时间：2024年1月6日8：00   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二、开题地点：5-116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三、开题组长：张华龙      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四、开题专家：余小红、杨晓娟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五、开题记录秘书：徐美丹</w:t>
      </w:r>
    </w:p>
    <w:p>
      <w:pPr>
        <w:jc w:val="left"/>
        <w:rPr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六、参加开题研究生：</w:t>
      </w:r>
    </w:p>
    <w:tbl>
      <w:tblPr>
        <w:tblStyle w:val="5"/>
        <w:tblW w:w="950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581"/>
        <w:gridCol w:w="896"/>
        <w:gridCol w:w="1099"/>
        <w:gridCol w:w="932"/>
        <w:gridCol w:w="43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4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2022207000548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刘如意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周兴平郎建胜</w:t>
            </w:r>
          </w:p>
        </w:tc>
        <w:tc>
          <w:tcPr>
            <w:tcW w:w="4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“数学说理”促进小学生数学理解的实践研究——以规律教学为例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2022207000551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林诗慧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江淑玲</w:t>
            </w:r>
          </w:p>
        </w:tc>
        <w:tc>
          <w:tcPr>
            <w:tcW w:w="4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图式理论下小学语文整本书阅读教学策略的设计与应用研究——以革命题小说《小兵张嘎》为例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2022207000559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陆钦怡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钟晨音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学习进阶视域下小学语文实用文本教学的设计与实施研究—以五上说明文单元为例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2022207000569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汪心怡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郎建胜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以“阅读单”提升小学生数学阅读能力的设计与应用研究——以第二学段为例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2022207000573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周莹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施燕红 钟晨音</w:t>
            </w:r>
          </w:p>
        </w:tc>
        <w:tc>
          <w:tcPr>
            <w:tcW w:w="4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读者剧场应用于小学语文二年级童话教学的行动研究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2022207000576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曹奕慧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罗才军 周晓燕</w:t>
            </w:r>
          </w:p>
        </w:tc>
        <w:tc>
          <w:tcPr>
            <w:tcW w:w="4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小学高年级思辨性阅读教学中驱动性问题的设计与实施研究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2022207000579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曾丽君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钟晨音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可视化工具在小学语文第二学段整本书阅读教学中的应用研究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2022207000586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丁新月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周晓燕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小学高年级学生感知父母教育期望对其学习投入的影响研究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2022207000591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黄婧宁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邢秀凤 江淑玲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小学第二学段散文阅读教学主问题的设计与应用研究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2022207000597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李乐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周晓燕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班级归属感对小学4-6年级学生社会情感能力发展的影响研究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2022207000599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王舒平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邢秀凤 钱旭升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问题链在小学中高年级语文阅读教学中的应用研究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教师教育学院</w:t>
      </w:r>
    </w:p>
    <w:p>
      <w:pPr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日  </w:t>
      </w:r>
    </w:p>
    <w:p>
      <w:pPr>
        <w:jc w:val="right"/>
        <w:rPr>
          <w:sz w:val="28"/>
          <w:szCs w:val="28"/>
        </w:rPr>
      </w:pPr>
    </w:p>
    <w:p>
      <w:pPr>
        <w:ind w:firstLine="723" w:firstLineChars="200"/>
        <w:jc w:val="left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教师教育学院研究生学位论文开题安排公告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一、开题时间：2024年1月6日8：00     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二、开题地点：5-120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三、开题组长：钟晨音      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四、开题专家：徐莉莉、王明建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五、开题记录秘书：荣异同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六、参加开题研究生：</w:t>
      </w:r>
    </w:p>
    <w:tbl>
      <w:tblPr>
        <w:tblStyle w:val="5"/>
        <w:tblW w:w="961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644"/>
        <w:gridCol w:w="895"/>
        <w:gridCol w:w="1128"/>
        <w:gridCol w:w="948"/>
        <w:gridCol w:w="4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4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2022207000552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李怡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钱旭升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如何用修改提升写作能力——三位不同水平五年级学生的个案研究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2022207000555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陆鑫宇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周晓燕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同伴关系对小学高年级学生学习品质的影响研究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2022207000558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徐倩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费蔚 钱旭升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图片环游在小学语文第一学段整本书阅读教学中的应用研究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2022207000562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章信宇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钱旭升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“一分钟试卷法”在小学语文记叙文阅读课总结环节的应用研究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2022207000568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林天清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周晓燕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指向阅读能力培养的小学语文学习支架设计与应用研究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2022207000571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应王锞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江淑玲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图形组织者在小学语文第三学段习作评改教学中的应用研究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2022207000574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陈晓涵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周晓燕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小学语文儿童诗中的美育元素及教学实施策略研究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2022207000578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郑慧娴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杨晓娟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“1+X”群文阅读下小学第二学段童话教学的课例研究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2022207000585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胡丹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小学教育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张华龙</w:t>
            </w:r>
          </w:p>
        </w:tc>
        <w:tc>
          <w:tcPr>
            <w:tcW w:w="4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基于真实语言运用情境的小学语文阅读教学策略行动研究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2022207000601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张萌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费蔚 杨晓娟</w:t>
            </w:r>
          </w:p>
        </w:tc>
        <w:tc>
          <w:tcPr>
            <w:tcW w:w="4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正面管教在小学班级管理中的应用现状与策略研究——以第一学段为例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2022207000604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左梁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钱旭升</w:t>
            </w:r>
          </w:p>
        </w:tc>
        <w:tc>
          <w:tcPr>
            <w:tcW w:w="4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创意写作理念下小学想象类习作教学研究—以第二学段为例</w:t>
            </w:r>
          </w:p>
        </w:tc>
      </w:tr>
    </w:tbl>
    <w:p>
      <w:pPr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教师教育学院</w:t>
      </w:r>
    </w:p>
    <w:p>
      <w:pPr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日 </w:t>
      </w: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ind w:firstLine="723" w:firstLineChars="200"/>
        <w:jc w:val="left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教师教育学院研究生学位论文开题安排公告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一、开题时间：2024年1月6日8：00    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二、开题地点：5-203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三、开题组长：江淑玲      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四、开题专家：俞晓婷、曾志升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五、开题记录秘书：蒋曦雯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六、参加开题研究生：</w:t>
      </w:r>
    </w:p>
    <w:tbl>
      <w:tblPr>
        <w:tblStyle w:val="5"/>
        <w:tblW w:w="909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536"/>
        <w:gridCol w:w="960"/>
        <w:gridCol w:w="1188"/>
        <w:gridCol w:w="900"/>
        <w:gridCol w:w="3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2022207000549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孙佳星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张华龙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基于以写促学理论的小学跨学科写作教学策略研究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2022207000570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蔡伊涵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徐俊 周晓燕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第一学段学生叙述能力的发展特点及培养策略研究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2022207000582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连慧玲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钟晨音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小学语文“现代诗单元”教学中批注策略的应用研究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2022207000584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丁安琪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石亚兵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实施合作学习法对小学生共情能力的影响研究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2022207000588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潘光华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石玉 杨晓娟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小学数学教师依赖“比较”展开教学的现状调查研究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2022207000593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张明月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小学教育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姚晓芳 周晓燕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小学教师的“学生学习观”及其教学转化研究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2022207000600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张梅雨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吴树超 张华龙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基于项目式学习的小学“实用性阅读与交流”任务群教学研究——以第三学段为例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2022207000602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吕烨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小学教育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周晓燕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教师非言语行为对小学高年级学生课堂参与的影响研究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2022207000605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余明慧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罗才军 钟晨音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小学语文“习作单元”精读课文的教学实践研究——以三年级上册为例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2022207000607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邓文芳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余小红 石亚兵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学习任务单在小学语文思辨性阅读教学中的设计与应用研究——以五年级下册为例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2022207000609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何键明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徐莉莉 杨晓娟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小学高段语文古诗词对话教学策略研究</w:t>
            </w:r>
          </w:p>
        </w:tc>
      </w:tr>
    </w:tbl>
    <w:p>
      <w:pPr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教师教育学院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</w:t>
      </w:r>
    </w:p>
    <w:p>
      <w:pPr>
        <w:jc w:val="right"/>
        <w:rPr>
          <w:rFonts w:hint="eastAsia"/>
          <w:sz w:val="28"/>
          <w:szCs w:val="28"/>
        </w:rPr>
      </w:pPr>
    </w:p>
    <w:p>
      <w:pPr>
        <w:ind w:firstLine="723" w:firstLineChars="200"/>
        <w:jc w:val="left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教师教育学院研究生学位论文开题安排公告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一、开题时间：2024年1月6日8：00     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二、开题地点：5-204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三、开题组长：周晓燕 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四、开题专家：石玉、钱晓敏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五、开题记录秘书：杨敏杰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六、参加开题研究生：</w:t>
      </w:r>
    </w:p>
    <w:tbl>
      <w:tblPr>
        <w:tblStyle w:val="5"/>
        <w:tblW w:w="955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590"/>
        <w:gridCol w:w="924"/>
        <w:gridCol w:w="1164"/>
        <w:gridCol w:w="888"/>
        <w:gridCol w:w="42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4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202125200054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曹露露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小学教育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钱旭升</w:t>
            </w:r>
          </w:p>
        </w:tc>
        <w:tc>
          <w:tcPr>
            <w:tcW w:w="4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我把这节课的收获“化”出来——小学数学三年级“数的计算与应用”的行动研究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2022207000553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洪子渝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徐俊 杨晓娟</w:t>
            </w:r>
          </w:p>
        </w:tc>
        <w:tc>
          <w:tcPr>
            <w:tcW w:w="4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小学第三学段语文统编教材名家名篇文本解读与教学设计研究——以小说为例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2022207000554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周颖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小学教育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江淑玲</w:t>
            </w:r>
          </w:p>
        </w:tc>
        <w:tc>
          <w:tcPr>
            <w:tcW w:w="4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以问题链提升小学生思维品质的行动研究—以第三学段英语阅读教学为例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2022207000557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池晓敏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郎建胜</w:t>
            </w:r>
          </w:p>
        </w:tc>
        <w:tc>
          <w:tcPr>
            <w:tcW w:w="4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应用思维导图构建小学生解题思维路径的实践研究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2022207000563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何倚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钟晨音</w:t>
            </w:r>
          </w:p>
        </w:tc>
        <w:tc>
          <w:tcPr>
            <w:tcW w:w="4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“写作清单”在小学语文第二学段习作教学中的应用研究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2022207000596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杨佳琪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张华龙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“文学阅读与创意表达”任务群下读写结合的教学策略研究——以第三学段为例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2022207000598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甄海燕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江淑玲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整本书阅读项目式学习的设计与实施研究——以第二学段《小英雄雨来》为例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2022207000606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汤佳仪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费蔚 钟晨音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应用学习任务单提高第三学段小学生思辨性阅读能力的行动研究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2022207000612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张颖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钟晨音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单元统整视域下“提问策略单元”教学设计与实施研究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2022207000613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赵欢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小学教育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钱旭升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从能说到会做：“讲题准备单”在小学计算教学中的应用研究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2022207000614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张思齐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小学教育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郎建胜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指向应用意识培养的小学数学实践性作业设计与应用研究</w:t>
            </w:r>
          </w:p>
        </w:tc>
      </w:tr>
    </w:tbl>
    <w:p>
      <w:pPr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教师教育学院</w:t>
      </w:r>
    </w:p>
    <w:p>
      <w:pPr>
        <w:jc w:val="righ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28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mOTIwMWRhNTdlZGVjZjlhNDg2OTVmZmI2YmJjODQifQ=="/>
    <w:docVar w:name="KSO_WPS_MARK_KEY" w:val="b3483ed9-9a27-4482-a84e-eac5654f5efe"/>
  </w:docVars>
  <w:rsids>
    <w:rsidRoot w:val="00292E50"/>
    <w:rsid w:val="0004200C"/>
    <w:rsid w:val="0005263D"/>
    <w:rsid w:val="00081AD3"/>
    <w:rsid w:val="00114A92"/>
    <w:rsid w:val="00174277"/>
    <w:rsid w:val="001F3616"/>
    <w:rsid w:val="002433CE"/>
    <w:rsid w:val="00292E50"/>
    <w:rsid w:val="00346CF3"/>
    <w:rsid w:val="00354E45"/>
    <w:rsid w:val="00387E0A"/>
    <w:rsid w:val="003B5B09"/>
    <w:rsid w:val="00433846"/>
    <w:rsid w:val="00447A4E"/>
    <w:rsid w:val="004958DE"/>
    <w:rsid w:val="004A0B27"/>
    <w:rsid w:val="004D598C"/>
    <w:rsid w:val="004E5387"/>
    <w:rsid w:val="004E617D"/>
    <w:rsid w:val="005B5789"/>
    <w:rsid w:val="0062758A"/>
    <w:rsid w:val="00674539"/>
    <w:rsid w:val="00686459"/>
    <w:rsid w:val="006A7105"/>
    <w:rsid w:val="006E6BD0"/>
    <w:rsid w:val="00702CB3"/>
    <w:rsid w:val="00814F34"/>
    <w:rsid w:val="00845B19"/>
    <w:rsid w:val="008B0CE7"/>
    <w:rsid w:val="008B3252"/>
    <w:rsid w:val="008D71C3"/>
    <w:rsid w:val="00943E76"/>
    <w:rsid w:val="00961B70"/>
    <w:rsid w:val="0098588D"/>
    <w:rsid w:val="009B5AEB"/>
    <w:rsid w:val="009F5B04"/>
    <w:rsid w:val="00A15BE6"/>
    <w:rsid w:val="00A729EB"/>
    <w:rsid w:val="00A83C85"/>
    <w:rsid w:val="00A9440A"/>
    <w:rsid w:val="00B67F7E"/>
    <w:rsid w:val="00BE6D88"/>
    <w:rsid w:val="00C442C5"/>
    <w:rsid w:val="00C60BC0"/>
    <w:rsid w:val="00C67482"/>
    <w:rsid w:val="00C866F5"/>
    <w:rsid w:val="00CB0148"/>
    <w:rsid w:val="00D02816"/>
    <w:rsid w:val="00D85682"/>
    <w:rsid w:val="00DC0C61"/>
    <w:rsid w:val="00DE2863"/>
    <w:rsid w:val="00E458A0"/>
    <w:rsid w:val="00E70B02"/>
    <w:rsid w:val="00E70C0D"/>
    <w:rsid w:val="00EF49B7"/>
    <w:rsid w:val="00F4663E"/>
    <w:rsid w:val="00F57629"/>
    <w:rsid w:val="00F7421A"/>
    <w:rsid w:val="00FC5878"/>
    <w:rsid w:val="00FE505B"/>
    <w:rsid w:val="00FF535F"/>
    <w:rsid w:val="0390795D"/>
    <w:rsid w:val="06506875"/>
    <w:rsid w:val="0B8A6A90"/>
    <w:rsid w:val="127B29CE"/>
    <w:rsid w:val="12D9220E"/>
    <w:rsid w:val="16F2389F"/>
    <w:rsid w:val="1BAD4238"/>
    <w:rsid w:val="1C6D054F"/>
    <w:rsid w:val="1DD66D00"/>
    <w:rsid w:val="238C5165"/>
    <w:rsid w:val="23BC25A4"/>
    <w:rsid w:val="2DAA682A"/>
    <w:rsid w:val="2F4928DB"/>
    <w:rsid w:val="32012AEB"/>
    <w:rsid w:val="33490893"/>
    <w:rsid w:val="38D16F23"/>
    <w:rsid w:val="3F517F47"/>
    <w:rsid w:val="3F5F6944"/>
    <w:rsid w:val="42E155E5"/>
    <w:rsid w:val="438F3532"/>
    <w:rsid w:val="44E91C25"/>
    <w:rsid w:val="468423A8"/>
    <w:rsid w:val="4D4853AF"/>
    <w:rsid w:val="50CA4405"/>
    <w:rsid w:val="546D21AF"/>
    <w:rsid w:val="54C03B1B"/>
    <w:rsid w:val="5C8B3838"/>
    <w:rsid w:val="5FF45AB5"/>
    <w:rsid w:val="63514A76"/>
    <w:rsid w:val="63CD46E0"/>
    <w:rsid w:val="64E91F15"/>
    <w:rsid w:val="663368CA"/>
    <w:rsid w:val="6B420298"/>
    <w:rsid w:val="6E290DAC"/>
    <w:rsid w:val="77BA73B4"/>
    <w:rsid w:val="7E6244CD"/>
    <w:rsid w:val="7E67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日期 字符"/>
    <w:basedOn w:val="6"/>
    <w:link w:val="2"/>
    <w:semiHidden/>
    <w:qFormat/>
    <w:uiPriority w:val="99"/>
    <w:rPr>
      <w:kern w:val="2"/>
      <w:sz w:val="21"/>
      <w:szCs w:val="24"/>
    </w:rPr>
  </w:style>
  <w:style w:type="character" w:customStyle="1" w:styleId="9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浙江师范大学</Company>
  <Pages>6</Pages>
  <Words>743</Words>
  <Characters>4238</Characters>
  <Lines>35</Lines>
  <Paragraphs>9</Paragraphs>
  <TotalTime>7</TotalTime>
  <ScaleCrop>false</ScaleCrop>
  <LinksUpToDate>false</LinksUpToDate>
  <CharactersWithSpaces>4972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2023-12-28T08:44:00Z</dcterms:created>
  <dc:creator>教师教育学院</dc:creator>
  <cp:lastModifiedBy>我爱吃萝卜啊</cp:lastModifiedBy>
  <dcterms:modified xsi:type="dcterms:W3CDTF">2023-12-29T01:41:26Z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C59B2C8EB4C24556975C4624ABD21D3C</vt:lpwstr>
  </property>
</Properties>
</file>