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ACA7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教育学院2025年上学科教学（语文）预答辩安排公告</w:t>
      </w:r>
    </w:p>
    <w:p w14:paraId="1025A7FC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学科教学（语文）一组</w:t>
      </w:r>
    </w:p>
    <w:p w14:paraId="526F5F5B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一、预答辩时间:</w:t>
      </w:r>
    </w:p>
    <w:p w14:paraId="7A8E7B2C">
      <w:pPr>
        <w:spacing w:line="360" w:lineRule="auto"/>
        <w:ind w:firstLine="560" w:firstLineChars="200"/>
        <w:rPr>
          <w:rFonts w:eastAsia="华文新魏"/>
          <w:sz w:val="28"/>
          <w:szCs w:val="28"/>
        </w:rPr>
      </w:pPr>
      <w:r>
        <w:rPr>
          <w:rFonts w:eastAsia="华文新魏"/>
          <w:sz w:val="28"/>
          <w:szCs w:val="28"/>
        </w:rPr>
        <w:t>2025年1月11日（周六）上午8:00</w:t>
      </w:r>
    </w:p>
    <w:p w14:paraId="6B07F2DD">
      <w:pPr>
        <w:widowControl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二、预答辩组长: </w:t>
      </w:r>
      <w:r>
        <w:rPr>
          <w:rFonts w:hint="eastAsia" w:ascii="宋体" w:hAnsi="宋体" w:cs="宋体"/>
          <w:sz w:val="28"/>
          <w:szCs w:val="28"/>
        </w:rPr>
        <w:t xml:space="preserve">童志斌 </w:t>
      </w:r>
    </w:p>
    <w:p w14:paraId="727311DC">
      <w:pPr>
        <w:widowControl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 w:ascii="宋体" w:hAnsi="宋体" w:cs="宋体"/>
          <w:sz w:val="28"/>
          <w:szCs w:val="28"/>
        </w:rPr>
        <w:t>黄沚青、范煜辉</w:t>
      </w:r>
    </w:p>
    <w:p w14:paraId="33C16E28">
      <w:pPr>
        <w:spacing w:line="360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</w:t>
      </w:r>
      <w:r>
        <w:rPr>
          <w:rFonts w:hint="eastAsia"/>
          <w:bCs/>
          <w:sz w:val="28"/>
          <w:szCs w:val="28"/>
        </w:rPr>
        <w:t>16-106</w:t>
      </w:r>
    </w:p>
    <w:p w14:paraId="1B89533B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</w:t>
      </w:r>
      <w:r>
        <w:rPr>
          <w:rFonts w:hint="eastAsia"/>
          <w:sz w:val="28"/>
          <w:szCs w:val="28"/>
        </w:rPr>
        <w:t>孔忆雯、杨雨君</w:t>
      </w:r>
    </w:p>
    <w:p w14:paraId="4953FFF0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W w:w="0" w:type="auto"/>
        <w:tblInd w:w="-4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631"/>
        <w:gridCol w:w="863"/>
        <w:gridCol w:w="1195"/>
        <w:gridCol w:w="1186"/>
        <w:gridCol w:w="3349"/>
      </w:tblGrid>
      <w:tr w14:paraId="1450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45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27D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68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C06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5DAC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指导教师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FD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论文题目</w:t>
            </w:r>
          </w:p>
        </w:tc>
      </w:tr>
      <w:tr w14:paraId="4B93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8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6B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0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蔡锦平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9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8E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俞向军</w:t>
            </w:r>
          </w:p>
          <w:p w14:paraId="1F2630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俞明雅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7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课堂教学育人视域下高中语文青少年形象选文的教学研究</w:t>
            </w:r>
          </w:p>
        </w:tc>
      </w:tr>
      <w:tr w14:paraId="2689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4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7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03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陈晓堰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C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07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潘正文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8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基于“思辨性阅读与表达”学习任务群的初中议论性文章教学研究</w:t>
            </w:r>
          </w:p>
        </w:tc>
      </w:tr>
      <w:tr w14:paraId="783CE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BE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AD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50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范加宁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B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61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潘正文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0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空间叙事理论在高中语文小说教学中的应用研究</w:t>
            </w:r>
          </w:p>
        </w:tc>
      </w:tr>
      <w:tr w14:paraId="2D93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EB2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A2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35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韩丽丹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B6C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A6AC">
            <w:pPr>
              <w:widowControl/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俞向军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76F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高中语文教科书“单元学习任务”教学使用研究</w:t>
            </w:r>
          </w:p>
        </w:tc>
      </w:tr>
      <w:tr w14:paraId="4078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C88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A9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3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林嗣贤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D7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0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杨继利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07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基于“文学阅读与创意表达”任务群的初中小说教学研究</w:t>
            </w:r>
          </w:p>
        </w:tc>
      </w:tr>
      <w:tr w14:paraId="7463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0D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1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202125200015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A0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林妍妍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8B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FF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杨继利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B0D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深度学习视角下的初中整本书阅读——以《经典常谈》为例</w:t>
            </w:r>
          </w:p>
        </w:tc>
      </w:tr>
      <w:tr w14:paraId="2E6E4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13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1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419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刘楠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B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FA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郑逸农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42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初中语文爱国主义古诗词专题教学研究</w:t>
            </w:r>
          </w:p>
        </w:tc>
      </w:tr>
      <w:tr w14:paraId="5B62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0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9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孟李芹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4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08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俞向军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79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高中语文思辨性阅读学业质量水平的构建与应用</w:t>
            </w:r>
          </w:p>
        </w:tc>
      </w:tr>
      <w:tr w14:paraId="0E3F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A18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EA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202125200018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6C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苏可欣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76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61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杨继利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1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初中语文“活动·探究”单元学历案的设计与实施研究</w:t>
            </w:r>
          </w:p>
        </w:tc>
      </w:tr>
      <w:tr w14:paraId="2C85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0F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2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10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万珂珂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A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B9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郑逸农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C0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初中语文综合性学习的项目式</w:t>
            </w:r>
          </w:p>
          <w:p w14:paraId="6B3662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教学研究</w:t>
            </w:r>
          </w:p>
        </w:tc>
      </w:tr>
      <w:tr w14:paraId="6EE4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98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4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E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王蝶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B8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A4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俞向军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5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表现性评价在初中语文“活动·探究”单元教学中的应用研究</w:t>
            </w:r>
          </w:p>
        </w:tc>
      </w:tr>
      <w:tr w14:paraId="2542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9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2022207000144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4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夏倩禧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5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8C5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潘正文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E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高中语文教学中学生抽象思维的培养</w:t>
            </w:r>
          </w:p>
        </w:tc>
      </w:tr>
      <w:tr w14:paraId="4861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21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9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E9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叶梦宁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0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92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郑逸农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A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初中语文鲁迅作品群文阅读教学研究</w:t>
            </w:r>
          </w:p>
        </w:tc>
      </w:tr>
      <w:tr w14:paraId="52A3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C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93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A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周莹莹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6F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3A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俞向军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3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初中“实用性阅读与交流”学习任务群情境创设研究</w:t>
            </w:r>
          </w:p>
        </w:tc>
      </w:tr>
    </w:tbl>
    <w:p w14:paraId="163BAA3D">
      <w:pPr>
        <w:ind w:firstLine="3092" w:firstLineChars="1100"/>
        <w:rPr>
          <w:rFonts w:hint="eastAsia"/>
          <w:b/>
          <w:bCs/>
          <w:sz w:val="28"/>
          <w:szCs w:val="28"/>
        </w:rPr>
      </w:pPr>
    </w:p>
    <w:p w14:paraId="1544FEC4">
      <w:pPr>
        <w:ind w:firstLine="3092" w:firstLineChars="1100"/>
        <w:rPr>
          <w:rFonts w:hint="eastAsia"/>
          <w:b/>
          <w:bCs/>
          <w:sz w:val="28"/>
          <w:szCs w:val="28"/>
        </w:rPr>
      </w:pPr>
    </w:p>
    <w:p w14:paraId="5A8C742B">
      <w:pPr>
        <w:ind w:firstLine="3092" w:firstLineChars="11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 w14:paraId="7F2653AD">
      <w:pPr>
        <w:ind w:firstLine="3092" w:firstLineChars="1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学科教学（语文）二组</w:t>
      </w:r>
    </w:p>
    <w:p w14:paraId="62AC0258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一、预答辩时间:</w:t>
      </w:r>
    </w:p>
    <w:p w14:paraId="315317C2">
      <w:pPr>
        <w:spacing w:line="360" w:lineRule="auto"/>
        <w:ind w:firstLine="560" w:firstLineChars="200"/>
        <w:rPr>
          <w:rFonts w:eastAsia="华文新魏"/>
          <w:sz w:val="28"/>
          <w:szCs w:val="28"/>
        </w:rPr>
      </w:pPr>
      <w:r>
        <w:rPr>
          <w:rFonts w:eastAsia="华文新魏"/>
          <w:sz w:val="28"/>
          <w:szCs w:val="28"/>
        </w:rPr>
        <w:t>2025年1月11日（周六）上午8:00</w:t>
      </w:r>
    </w:p>
    <w:p w14:paraId="4D481E26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二、预答辩组长: </w:t>
      </w:r>
      <w:r>
        <w:rPr>
          <w:rFonts w:hint="eastAsia"/>
          <w:sz w:val="28"/>
          <w:szCs w:val="28"/>
        </w:rPr>
        <w:t xml:space="preserve">郑逸农 </w:t>
      </w:r>
    </w:p>
    <w:p w14:paraId="1EA5BCE4">
      <w:pPr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/>
          <w:sz w:val="28"/>
          <w:szCs w:val="28"/>
        </w:rPr>
        <w:t>余 凡、王倩倩</w:t>
      </w:r>
    </w:p>
    <w:p w14:paraId="79DEC9A9">
      <w:pPr>
        <w:numPr>
          <w:ilvl w:val="0"/>
          <w:numId w:val="1"/>
        </w:numPr>
        <w:spacing w:line="360" w:lineRule="auto"/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预答辩地点：</w:t>
      </w:r>
      <w:r>
        <w:rPr>
          <w:rFonts w:hint="eastAsia"/>
          <w:bCs/>
          <w:sz w:val="28"/>
          <w:szCs w:val="28"/>
        </w:rPr>
        <w:t>16-107</w:t>
      </w:r>
    </w:p>
    <w:p w14:paraId="5741A9E2">
      <w:pPr>
        <w:spacing w:line="360" w:lineRule="auto"/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</w:t>
      </w:r>
      <w:r>
        <w:rPr>
          <w:rFonts w:hint="eastAsia"/>
          <w:bCs/>
          <w:sz w:val="28"/>
          <w:szCs w:val="28"/>
        </w:rPr>
        <w:t>林韦禾、庞梦莹</w:t>
      </w:r>
    </w:p>
    <w:p w14:paraId="16CCCFE0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五、预答辩名单及顺序：</w:t>
      </w:r>
    </w:p>
    <w:tbl>
      <w:tblPr>
        <w:tblStyle w:val="6"/>
        <w:tblpPr w:leftFromText="180" w:rightFromText="180" w:vertAnchor="text" w:horzAnchor="page" w:tblpX="1356" w:tblpY="588"/>
        <w:tblOverlap w:val="never"/>
        <w:tblW w:w="0" w:type="auto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665"/>
        <w:gridCol w:w="837"/>
        <w:gridCol w:w="1134"/>
        <w:gridCol w:w="1239"/>
        <w:gridCol w:w="3348"/>
      </w:tblGrid>
      <w:tr w14:paraId="4ECA2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322B7A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65" w:type="dxa"/>
            <w:vAlign w:val="center"/>
          </w:tcPr>
          <w:p w14:paraId="7F453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37" w:type="dxa"/>
            <w:vAlign w:val="center"/>
          </w:tcPr>
          <w:p w14:paraId="6336C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vAlign w:val="center"/>
          </w:tcPr>
          <w:p w14:paraId="01C912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39" w:type="dxa"/>
            <w:vAlign w:val="center"/>
          </w:tcPr>
          <w:p w14:paraId="2D8F680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指导教师</w:t>
            </w:r>
          </w:p>
        </w:tc>
        <w:tc>
          <w:tcPr>
            <w:tcW w:w="3348" w:type="dxa"/>
            <w:vAlign w:val="center"/>
          </w:tcPr>
          <w:p w14:paraId="671ADC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1F683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718C85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665" w:type="dxa"/>
            <w:vAlign w:val="center"/>
          </w:tcPr>
          <w:p w14:paraId="7CABE2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2022207000156</w:t>
            </w:r>
          </w:p>
        </w:tc>
        <w:tc>
          <w:tcPr>
            <w:tcW w:w="837" w:type="dxa"/>
            <w:vAlign w:val="center"/>
          </w:tcPr>
          <w:p w14:paraId="431232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朱伊婷</w:t>
            </w:r>
          </w:p>
        </w:tc>
        <w:tc>
          <w:tcPr>
            <w:tcW w:w="1134" w:type="dxa"/>
            <w:vAlign w:val="center"/>
          </w:tcPr>
          <w:p w14:paraId="4205BA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366A4B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殷晓杰</w:t>
            </w:r>
          </w:p>
        </w:tc>
        <w:tc>
          <w:tcPr>
            <w:tcW w:w="3348" w:type="dxa"/>
            <w:vAlign w:val="center"/>
          </w:tcPr>
          <w:p w14:paraId="1BFC3A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初中古诗词跨学科学习的教学策略研究</w:t>
            </w:r>
          </w:p>
        </w:tc>
      </w:tr>
      <w:tr w14:paraId="0A15A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2DD81F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665" w:type="dxa"/>
            <w:vAlign w:val="center"/>
          </w:tcPr>
          <w:p w14:paraId="3AA55F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2022207000173</w:t>
            </w:r>
          </w:p>
        </w:tc>
        <w:tc>
          <w:tcPr>
            <w:tcW w:w="837" w:type="dxa"/>
            <w:vAlign w:val="center"/>
          </w:tcPr>
          <w:p w14:paraId="2AC959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李梦月</w:t>
            </w:r>
          </w:p>
        </w:tc>
        <w:tc>
          <w:tcPr>
            <w:tcW w:w="1134" w:type="dxa"/>
            <w:vAlign w:val="center"/>
          </w:tcPr>
          <w:p w14:paraId="20D08B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371ABB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4EF5F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殷晓杰</w:t>
            </w:r>
          </w:p>
        </w:tc>
        <w:tc>
          <w:tcPr>
            <w:tcW w:w="3348" w:type="dxa"/>
            <w:vAlign w:val="center"/>
          </w:tcPr>
          <w:p w14:paraId="6D998D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高中古诗词教学学习任务设计</w:t>
            </w:r>
          </w:p>
        </w:tc>
      </w:tr>
      <w:tr w14:paraId="7E6C7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121D9A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665" w:type="dxa"/>
            <w:vAlign w:val="center"/>
          </w:tcPr>
          <w:p w14:paraId="561658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2022207000196</w:t>
            </w:r>
          </w:p>
        </w:tc>
        <w:tc>
          <w:tcPr>
            <w:tcW w:w="837" w:type="dxa"/>
            <w:vAlign w:val="center"/>
          </w:tcPr>
          <w:p w14:paraId="293477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刘晓颖</w:t>
            </w:r>
          </w:p>
        </w:tc>
        <w:tc>
          <w:tcPr>
            <w:tcW w:w="1134" w:type="dxa"/>
            <w:vAlign w:val="center"/>
          </w:tcPr>
          <w:p w14:paraId="1BE419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061F14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常立</w:t>
            </w:r>
          </w:p>
        </w:tc>
        <w:tc>
          <w:tcPr>
            <w:tcW w:w="3348" w:type="dxa"/>
            <w:vAlign w:val="center"/>
          </w:tcPr>
          <w:p w14:paraId="5B1987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初中小说教学中的“主问题”设计策略研究</w:t>
            </w:r>
          </w:p>
        </w:tc>
      </w:tr>
      <w:tr w14:paraId="43949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238DD4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665" w:type="dxa"/>
            <w:vAlign w:val="center"/>
          </w:tcPr>
          <w:p w14:paraId="357A05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2022207000199</w:t>
            </w:r>
          </w:p>
        </w:tc>
        <w:tc>
          <w:tcPr>
            <w:tcW w:w="837" w:type="dxa"/>
            <w:vAlign w:val="center"/>
          </w:tcPr>
          <w:p w14:paraId="3D72D9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刘星星</w:t>
            </w:r>
          </w:p>
        </w:tc>
        <w:tc>
          <w:tcPr>
            <w:tcW w:w="1134" w:type="dxa"/>
            <w:vAlign w:val="center"/>
          </w:tcPr>
          <w:p w14:paraId="2FD8AF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421C6C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杨继利</w:t>
            </w:r>
          </w:p>
        </w:tc>
        <w:tc>
          <w:tcPr>
            <w:tcW w:w="3348" w:type="dxa"/>
            <w:vAlign w:val="center"/>
          </w:tcPr>
          <w:p w14:paraId="20EEC5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基于学习进阶的初中小说教学内容研究</w:t>
            </w:r>
          </w:p>
        </w:tc>
      </w:tr>
      <w:tr w14:paraId="20C3B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04426E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1665" w:type="dxa"/>
            <w:vAlign w:val="center"/>
          </w:tcPr>
          <w:p w14:paraId="3F28B0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2022207000168</w:t>
            </w:r>
          </w:p>
        </w:tc>
        <w:tc>
          <w:tcPr>
            <w:tcW w:w="837" w:type="dxa"/>
            <w:vAlign w:val="center"/>
          </w:tcPr>
          <w:p w14:paraId="08B6CC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陆桢琳</w:t>
            </w:r>
          </w:p>
        </w:tc>
        <w:tc>
          <w:tcPr>
            <w:tcW w:w="1134" w:type="dxa"/>
            <w:vAlign w:val="center"/>
          </w:tcPr>
          <w:p w14:paraId="1C77AE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499F8F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童志斌</w:t>
            </w:r>
          </w:p>
        </w:tc>
        <w:tc>
          <w:tcPr>
            <w:tcW w:w="3348" w:type="dxa"/>
            <w:vAlign w:val="center"/>
          </w:tcPr>
          <w:p w14:paraId="209E9C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人物话语表达方式视角下的高中小说阅读教学研究</w:t>
            </w:r>
          </w:p>
        </w:tc>
      </w:tr>
      <w:tr w14:paraId="1F95D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35F7EB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1665" w:type="dxa"/>
            <w:vAlign w:val="center"/>
          </w:tcPr>
          <w:p w14:paraId="6506B1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2022207000141</w:t>
            </w:r>
          </w:p>
        </w:tc>
        <w:tc>
          <w:tcPr>
            <w:tcW w:w="837" w:type="dxa"/>
            <w:vAlign w:val="center"/>
          </w:tcPr>
          <w:p w14:paraId="06B48B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罗颖倩</w:t>
            </w:r>
          </w:p>
        </w:tc>
        <w:tc>
          <w:tcPr>
            <w:tcW w:w="1134" w:type="dxa"/>
            <w:vAlign w:val="center"/>
          </w:tcPr>
          <w:p w14:paraId="063FB8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4AC059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殷晓杰</w:t>
            </w:r>
          </w:p>
        </w:tc>
        <w:tc>
          <w:tcPr>
            <w:tcW w:w="3348" w:type="dxa"/>
            <w:vAlign w:val="center"/>
          </w:tcPr>
          <w:p w14:paraId="4282F9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“一体四面”视域下初中文言文因词解文教学研究</w:t>
            </w:r>
          </w:p>
        </w:tc>
      </w:tr>
      <w:tr w14:paraId="707A0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603916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1665" w:type="dxa"/>
            <w:vAlign w:val="center"/>
          </w:tcPr>
          <w:p w14:paraId="13BDD1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2022207000194</w:t>
            </w:r>
          </w:p>
        </w:tc>
        <w:tc>
          <w:tcPr>
            <w:tcW w:w="837" w:type="dxa"/>
            <w:vAlign w:val="center"/>
          </w:tcPr>
          <w:p w14:paraId="12190D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丁文婷</w:t>
            </w:r>
          </w:p>
        </w:tc>
        <w:tc>
          <w:tcPr>
            <w:tcW w:w="1134" w:type="dxa"/>
            <w:vAlign w:val="center"/>
          </w:tcPr>
          <w:p w14:paraId="2F5DCA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42015E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杨继利</w:t>
            </w:r>
          </w:p>
        </w:tc>
        <w:tc>
          <w:tcPr>
            <w:tcW w:w="3348" w:type="dxa"/>
            <w:vAlign w:val="center"/>
          </w:tcPr>
          <w:p w14:paraId="4D24AC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初中小说教学的情境任务创设研究</w:t>
            </w:r>
          </w:p>
        </w:tc>
      </w:tr>
      <w:tr w14:paraId="756C3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0017D8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1665" w:type="dxa"/>
            <w:vAlign w:val="center"/>
          </w:tcPr>
          <w:p w14:paraId="6E0A3D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2022207000179</w:t>
            </w:r>
          </w:p>
        </w:tc>
        <w:tc>
          <w:tcPr>
            <w:tcW w:w="837" w:type="dxa"/>
            <w:vAlign w:val="center"/>
          </w:tcPr>
          <w:p w14:paraId="5DDB52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倪紫怡</w:t>
            </w:r>
          </w:p>
        </w:tc>
        <w:tc>
          <w:tcPr>
            <w:tcW w:w="1134" w:type="dxa"/>
            <w:vAlign w:val="center"/>
          </w:tcPr>
          <w:p w14:paraId="54F600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72E6F0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殷晓杰</w:t>
            </w:r>
          </w:p>
        </w:tc>
        <w:tc>
          <w:tcPr>
            <w:tcW w:w="3348" w:type="dxa"/>
            <w:vAlign w:val="center"/>
          </w:tcPr>
          <w:p w14:paraId="5FE947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基于语境理论的高中文言文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 w:clear="all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教学研究</w:t>
            </w:r>
          </w:p>
        </w:tc>
      </w:tr>
      <w:tr w14:paraId="7A257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16BCA1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1665" w:type="dxa"/>
            <w:vAlign w:val="center"/>
          </w:tcPr>
          <w:p w14:paraId="337BDB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2022207000189</w:t>
            </w:r>
          </w:p>
        </w:tc>
        <w:tc>
          <w:tcPr>
            <w:tcW w:w="837" w:type="dxa"/>
            <w:vAlign w:val="center"/>
          </w:tcPr>
          <w:p w14:paraId="0A802D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夏灵婕</w:t>
            </w:r>
          </w:p>
        </w:tc>
        <w:tc>
          <w:tcPr>
            <w:tcW w:w="1134" w:type="dxa"/>
            <w:vAlign w:val="center"/>
          </w:tcPr>
          <w:p w14:paraId="146885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1F499D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杨继利</w:t>
            </w:r>
          </w:p>
        </w:tc>
        <w:tc>
          <w:tcPr>
            <w:tcW w:w="3348" w:type="dxa"/>
            <w:vAlign w:val="center"/>
          </w:tcPr>
          <w:p w14:paraId="634E91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基于文本体式的高中语文古代小说教学研究</w:t>
            </w:r>
          </w:p>
        </w:tc>
      </w:tr>
      <w:tr w14:paraId="1F74F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366AEA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1665" w:type="dxa"/>
            <w:vAlign w:val="center"/>
          </w:tcPr>
          <w:p w14:paraId="2A7840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2022207000170</w:t>
            </w:r>
          </w:p>
        </w:tc>
        <w:tc>
          <w:tcPr>
            <w:tcW w:w="837" w:type="dxa"/>
            <w:vAlign w:val="center"/>
          </w:tcPr>
          <w:p w14:paraId="73A336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徐于磊</w:t>
            </w:r>
          </w:p>
        </w:tc>
        <w:tc>
          <w:tcPr>
            <w:tcW w:w="1134" w:type="dxa"/>
            <w:vAlign w:val="center"/>
          </w:tcPr>
          <w:p w14:paraId="7103F9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108C72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常立</w:t>
            </w:r>
          </w:p>
        </w:tc>
        <w:tc>
          <w:tcPr>
            <w:tcW w:w="3348" w:type="dxa"/>
            <w:vAlign w:val="center"/>
          </w:tcPr>
          <w:p w14:paraId="5FFB34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思维导图在初中语文“整本书阅读”教学中的应用研究</w:t>
            </w:r>
          </w:p>
        </w:tc>
      </w:tr>
      <w:tr w14:paraId="7E6B3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0FFA99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1665" w:type="dxa"/>
            <w:vAlign w:val="center"/>
          </w:tcPr>
          <w:p w14:paraId="5C4B36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2022207000161</w:t>
            </w:r>
          </w:p>
        </w:tc>
        <w:tc>
          <w:tcPr>
            <w:tcW w:w="837" w:type="dxa"/>
            <w:vAlign w:val="center"/>
          </w:tcPr>
          <w:p w14:paraId="3635B7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俞欢</w:t>
            </w:r>
          </w:p>
        </w:tc>
        <w:tc>
          <w:tcPr>
            <w:tcW w:w="1134" w:type="dxa"/>
            <w:vAlign w:val="center"/>
          </w:tcPr>
          <w:p w14:paraId="3397D2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6EAF17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童志斌</w:t>
            </w:r>
          </w:p>
        </w:tc>
        <w:tc>
          <w:tcPr>
            <w:tcW w:w="3348" w:type="dxa"/>
            <w:vAlign w:val="center"/>
          </w:tcPr>
          <w:p w14:paraId="3FDEEA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初中科普文情境教学研究</w:t>
            </w:r>
          </w:p>
        </w:tc>
      </w:tr>
      <w:tr w14:paraId="2F2A6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3FF8A3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1665" w:type="dxa"/>
            <w:vAlign w:val="center"/>
          </w:tcPr>
          <w:p w14:paraId="578CF5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2022207000175</w:t>
            </w:r>
          </w:p>
        </w:tc>
        <w:tc>
          <w:tcPr>
            <w:tcW w:w="837" w:type="dxa"/>
            <w:vAlign w:val="center"/>
          </w:tcPr>
          <w:p w14:paraId="449D70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郑珂欣</w:t>
            </w:r>
          </w:p>
        </w:tc>
        <w:tc>
          <w:tcPr>
            <w:tcW w:w="1134" w:type="dxa"/>
            <w:vAlign w:val="center"/>
          </w:tcPr>
          <w:p w14:paraId="1248C5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437357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童志斌</w:t>
            </w:r>
          </w:p>
        </w:tc>
        <w:tc>
          <w:tcPr>
            <w:tcW w:w="3348" w:type="dxa"/>
            <w:vAlign w:val="center"/>
          </w:tcPr>
          <w:p w14:paraId="342214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高中论说文思辨性阅读教学实践研究</w:t>
            </w:r>
          </w:p>
        </w:tc>
      </w:tr>
      <w:tr w14:paraId="46366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16B445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665" w:type="dxa"/>
            <w:vAlign w:val="center"/>
          </w:tcPr>
          <w:p w14:paraId="521F34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2022207000176</w:t>
            </w:r>
          </w:p>
        </w:tc>
        <w:tc>
          <w:tcPr>
            <w:tcW w:w="837" w:type="dxa"/>
            <w:vAlign w:val="center"/>
          </w:tcPr>
          <w:p w14:paraId="195734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郑巧</w:t>
            </w:r>
          </w:p>
        </w:tc>
        <w:tc>
          <w:tcPr>
            <w:tcW w:w="1134" w:type="dxa"/>
            <w:vAlign w:val="center"/>
          </w:tcPr>
          <w:p w14:paraId="295B9C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3A5FA5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童志斌</w:t>
            </w:r>
          </w:p>
        </w:tc>
        <w:tc>
          <w:tcPr>
            <w:tcW w:w="3348" w:type="dxa"/>
            <w:vAlign w:val="center"/>
          </w:tcPr>
          <w:p w14:paraId="213657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基于辞章的高中文言文阅读教学研究</w:t>
            </w:r>
          </w:p>
        </w:tc>
      </w:tr>
      <w:tr w14:paraId="04981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4F2CC73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1665" w:type="dxa"/>
            <w:vAlign w:val="center"/>
          </w:tcPr>
          <w:p w14:paraId="075831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2022207000154</w:t>
            </w:r>
          </w:p>
        </w:tc>
        <w:tc>
          <w:tcPr>
            <w:tcW w:w="837" w:type="dxa"/>
            <w:vAlign w:val="center"/>
          </w:tcPr>
          <w:p w14:paraId="1C9F76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李姜雪</w:t>
            </w:r>
          </w:p>
        </w:tc>
        <w:tc>
          <w:tcPr>
            <w:tcW w:w="1134" w:type="dxa"/>
            <w:vAlign w:val="center"/>
          </w:tcPr>
          <w:p w14:paraId="23366B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610B42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黄沚青</w:t>
            </w:r>
          </w:p>
        </w:tc>
        <w:tc>
          <w:tcPr>
            <w:tcW w:w="3348" w:type="dxa"/>
            <w:vAlign w:val="center"/>
          </w:tcPr>
          <w:p w14:paraId="16FD8F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以意象为议题的高中古诗词群文阅读教学研究</w:t>
            </w:r>
          </w:p>
        </w:tc>
      </w:tr>
      <w:tr w14:paraId="6A857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Align w:val="center"/>
          </w:tcPr>
          <w:p w14:paraId="3D7D37B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1665" w:type="dxa"/>
            <w:vAlign w:val="center"/>
          </w:tcPr>
          <w:p w14:paraId="4B7C78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2022207000174</w:t>
            </w:r>
          </w:p>
        </w:tc>
        <w:tc>
          <w:tcPr>
            <w:tcW w:w="837" w:type="dxa"/>
            <w:vAlign w:val="center"/>
          </w:tcPr>
          <w:p w14:paraId="6F1F15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吕雨晴</w:t>
            </w:r>
          </w:p>
        </w:tc>
        <w:tc>
          <w:tcPr>
            <w:tcW w:w="1134" w:type="dxa"/>
            <w:vAlign w:val="center"/>
          </w:tcPr>
          <w:p w14:paraId="185F46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39" w:type="dxa"/>
            <w:vAlign w:val="center"/>
          </w:tcPr>
          <w:p w14:paraId="5E67E4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童志斌</w:t>
            </w:r>
          </w:p>
        </w:tc>
        <w:tc>
          <w:tcPr>
            <w:tcW w:w="3348" w:type="dxa"/>
            <w:vAlign w:val="center"/>
          </w:tcPr>
          <w:p w14:paraId="4CFDC7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基于文本层次理论的初中古诗词阅读教学研究</w:t>
            </w:r>
          </w:p>
        </w:tc>
      </w:tr>
    </w:tbl>
    <w:p w14:paraId="46C6413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</w:t>
      </w:r>
    </w:p>
    <w:p w14:paraId="15784C60">
      <w:pPr>
        <w:jc w:val="center"/>
        <w:rPr>
          <w:rFonts w:hint="eastAsia"/>
          <w:b/>
          <w:bCs/>
          <w:sz w:val="28"/>
          <w:szCs w:val="28"/>
        </w:rPr>
      </w:pPr>
    </w:p>
    <w:p w14:paraId="6A621F79">
      <w:pPr>
        <w:jc w:val="center"/>
        <w:rPr>
          <w:rFonts w:hint="eastAsia"/>
          <w:b/>
          <w:bCs/>
          <w:sz w:val="28"/>
          <w:szCs w:val="28"/>
        </w:rPr>
      </w:pPr>
    </w:p>
    <w:p w14:paraId="1A0727F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学科教学（语文）三组</w:t>
      </w:r>
    </w:p>
    <w:p w14:paraId="0E750546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一、预答辩时间:</w:t>
      </w:r>
    </w:p>
    <w:p w14:paraId="784976CD">
      <w:pPr>
        <w:spacing w:line="360" w:lineRule="auto"/>
        <w:ind w:firstLine="560" w:firstLineChars="200"/>
        <w:rPr>
          <w:rFonts w:eastAsia="华文新魏"/>
          <w:sz w:val="28"/>
          <w:szCs w:val="28"/>
        </w:rPr>
      </w:pPr>
      <w:r>
        <w:rPr>
          <w:rFonts w:eastAsia="华文新魏"/>
          <w:sz w:val="28"/>
          <w:szCs w:val="28"/>
        </w:rPr>
        <w:t>2025年1月11日（周六）上午8:00</w:t>
      </w:r>
    </w:p>
    <w:p w14:paraId="27362F1B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二、预答辩组长: </w:t>
      </w:r>
      <w:r>
        <w:rPr>
          <w:rFonts w:hint="eastAsia"/>
          <w:sz w:val="28"/>
          <w:szCs w:val="28"/>
        </w:rPr>
        <w:t>王国均</w:t>
      </w:r>
      <w:r>
        <w:rPr>
          <w:rFonts w:hint="eastAsia"/>
          <w:color w:val="000000"/>
        </w:rPr>
        <w:t xml:space="preserve"> </w:t>
      </w:r>
    </w:p>
    <w:p w14:paraId="69C004E2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/>
          <w:sz w:val="28"/>
          <w:szCs w:val="28"/>
        </w:rPr>
        <w:t>宋清秀、钱淑英</w:t>
      </w:r>
    </w:p>
    <w:p w14:paraId="6761D1CB">
      <w:pPr>
        <w:spacing w:line="360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</w:t>
      </w:r>
      <w:r>
        <w:rPr>
          <w:rFonts w:hint="eastAsia"/>
          <w:bCs/>
          <w:sz w:val="28"/>
          <w:szCs w:val="28"/>
        </w:rPr>
        <w:t>16-102</w:t>
      </w:r>
    </w:p>
    <w:p w14:paraId="1B77E5A6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</w:t>
      </w:r>
      <w:r>
        <w:rPr>
          <w:rFonts w:hint="eastAsia"/>
          <w:sz w:val="28"/>
          <w:szCs w:val="28"/>
        </w:rPr>
        <w:t>张莉虹、叶璐颖</w:t>
      </w:r>
    </w:p>
    <w:p w14:paraId="5C2F37BE">
      <w:pPr>
        <w:spacing w:line="360" w:lineRule="auto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pPr w:leftFromText="180" w:rightFromText="180" w:vertAnchor="text" w:horzAnchor="page" w:tblpX="1373" w:tblpY="722"/>
        <w:tblOverlap w:val="never"/>
        <w:tblW w:w="0" w:type="auto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29"/>
        <w:gridCol w:w="863"/>
        <w:gridCol w:w="1142"/>
        <w:gridCol w:w="1221"/>
        <w:gridCol w:w="3340"/>
      </w:tblGrid>
      <w:tr w14:paraId="4C5B4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77B59E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29" w:type="dxa"/>
            <w:vAlign w:val="center"/>
          </w:tcPr>
          <w:p w14:paraId="672761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63" w:type="dxa"/>
            <w:vAlign w:val="center"/>
          </w:tcPr>
          <w:p w14:paraId="222596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42" w:type="dxa"/>
            <w:vAlign w:val="center"/>
          </w:tcPr>
          <w:p w14:paraId="7F7AE5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21" w:type="dxa"/>
            <w:vAlign w:val="center"/>
          </w:tcPr>
          <w:p w14:paraId="590D92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指导教师</w:t>
            </w:r>
          </w:p>
        </w:tc>
        <w:tc>
          <w:tcPr>
            <w:tcW w:w="3340" w:type="dxa"/>
            <w:vAlign w:val="center"/>
          </w:tcPr>
          <w:p w14:paraId="1339E4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382E4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798023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629" w:type="dxa"/>
            <w:vAlign w:val="center"/>
          </w:tcPr>
          <w:p w14:paraId="2387E0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2022207000147</w:t>
            </w:r>
          </w:p>
        </w:tc>
        <w:tc>
          <w:tcPr>
            <w:tcW w:w="863" w:type="dxa"/>
            <w:vAlign w:val="center"/>
          </w:tcPr>
          <w:p w14:paraId="28A58B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陈听筠</w:t>
            </w:r>
          </w:p>
        </w:tc>
        <w:tc>
          <w:tcPr>
            <w:tcW w:w="1142" w:type="dxa"/>
            <w:vAlign w:val="center"/>
          </w:tcPr>
          <w:p w14:paraId="6DE84A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7CB4AC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黄沚青</w:t>
            </w:r>
          </w:p>
        </w:tc>
        <w:tc>
          <w:tcPr>
            <w:tcW w:w="3340" w:type="dxa"/>
            <w:vAlign w:val="center"/>
          </w:tcPr>
          <w:p w14:paraId="78275E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教育戏剧在高中语文戏剧阅读教学中的应用研究</w:t>
            </w:r>
          </w:p>
        </w:tc>
      </w:tr>
      <w:tr w14:paraId="76746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4D260E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629" w:type="dxa"/>
            <w:vAlign w:val="center"/>
          </w:tcPr>
          <w:p w14:paraId="428043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2022207000183</w:t>
            </w:r>
          </w:p>
        </w:tc>
        <w:tc>
          <w:tcPr>
            <w:tcW w:w="863" w:type="dxa"/>
            <w:vAlign w:val="center"/>
          </w:tcPr>
          <w:p w14:paraId="4520B3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陈逸凡</w:t>
            </w:r>
          </w:p>
        </w:tc>
        <w:tc>
          <w:tcPr>
            <w:tcW w:w="1142" w:type="dxa"/>
            <w:vAlign w:val="center"/>
          </w:tcPr>
          <w:p w14:paraId="732785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59285A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郑逸农</w:t>
            </w:r>
          </w:p>
        </w:tc>
        <w:tc>
          <w:tcPr>
            <w:tcW w:w="3340" w:type="dxa"/>
            <w:vAlign w:val="center"/>
          </w:tcPr>
          <w:p w14:paraId="4619D7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从入眼到入心：《朝花夕拾》整本书阅读教学</w:t>
            </w:r>
          </w:p>
        </w:tc>
      </w:tr>
      <w:tr w14:paraId="6A4F9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75" w:type="dxa"/>
            <w:vAlign w:val="center"/>
          </w:tcPr>
          <w:p w14:paraId="4388FB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629" w:type="dxa"/>
            <w:vAlign w:val="center"/>
          </w:tcPr>
          <w:p w14:paraId="27FBC2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2022207000192</w:t>
            </w:r>
          </w:p>
        </w:tc>
        <w:tc>
          <w:tcPr>
            <w:tcW w:w="863" w:type="dxa"/>
            <w:vAlign w:val="center"/>
          </w:tcPr>
          <w:p w14:paraId="358836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邓燕萍</w:t>
            </w:r>
          </w:p>
        </w:tc>
        <w:tc>
          <w:tcPr>
            <w:tcW w:w="1142" w:type="dxa"/>
            <w:vAlign w:val="center"/>
          </w:tcPr>
          <w:p w14:paraId="0B3AC2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24D70A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郑逸农</w:t>
            </w:r>
          </w:p>
        </w:tc>
        <w:tc>
          <w:tcPr>
            <w:tcW w:w="3340" w:type="dxa"/>
            <w:vAlign w:val="center"/>
          </w:tcPr>
          <w:p w14:paraId="15A706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初中民俗文化选文大单元教学研究</w:t>
            </w:r>
          </w:p>
        </w:tc>
      </w:tr>
      <w:tr w14:paraId="0B71B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49BFD4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629" w:type="dxa"/>
            <w:vAlign w:val="center"/>
          </w:tcPr>
          <w:p w14:paraId="20E947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2022207000177</w:t>
            </w:r>
          </w:p>
        </w:tc>
        <w:tc>
          <w:tcPr>
            <w:tcW w:w="863" w:type="dxa"/>
            <w:vAlign w:val="center"/>
          </w:tcPr>
          <w:p w14:paraId="31F251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郭贞</w:t>
            </w:r>
          </w:p>
        </w:tc>
        <w:tc>
          <w:tcPr>
            <w:tcW w:w="1142" w:type="dxa"/>
            <w:vAlign w:val="center"/>
          </w:tcPr>
          <w:p w14:paraId="20E08C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3DA4AD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俞向军</w:t>
            </w:r>
          </w:p>
        </w:tc>
        <w:tc>
          <w:tcPr>
            <w:tcW w:w="3340" w:type="dxa"/>
            <w:vAlign w:val="center"/>
          </w:tcPr>
          <w:p w14:paraId="7FF48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课程视域下高中语文单元分层作业设计研究</w:t>
            </w:r>
          </w:p>
        </w:tc>
      </w:tr>
      <w:tr w14:paraId="17C68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332FF2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29" w:type="dxa"/>
            <w:vAlign w:val="center"/>
          </w:tcPr>
          <w:p w14:paraId="2BB500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2022207000172</w:t>
            </w:r>
          </w:p>
        </w:tc>
        <w:tc>
          <w:tcPr>
            <w:tcW w:w="863" w:type="dxa"/>
            <w:vAlign w:val="center"/>
          </w:tcPr>
          <w:p w14:paraId="38A30C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高伊敏</w:t>
            </w:r>
          </w:p>
        </w:tc>
        <w:tc>
          <w:tcPr>
            <w:tcW w:w="1142" w:type="dxa"/>
            <w:vAlign w:val="center"/>
          </w:tcPr>
          <w:p w14:paraId="055E29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2706C1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俞向军</w:t>
            </w:r>
          </w:p>
        </w:tc>
        <w:tc>
          <w:tcPr>
            <w:tcW w:w="3340" w:type="dxa"/>
            <w:vAlign w:val="center"/>
          </w:tcPr>
          <w:p w14:paraId="3F5892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基于教科书单元的高中语文“读写一体”教学研究</w:t>
            </w:r>
          </w:p>
        </w:tc>
      </w:tr>
      <w:tr w14:paraId="5721E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4B87DB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1629" w:type="dxa"/>
            <w:vAlign w:val="center"/>
          </w:tcPr>
          <w:p w14:paraId="4A2A5A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2022207000185</w:t>
            </w:r>
          </w:p>
        </w:tc>
        <w:tc>
          <w:tcPr>
            <w:tcW w:w="863" w:type="dxa"/>
            <w:vAlign w:val="center"/>
          </w:tcPr>
          <w:p w14:paraId="4D1C0F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金益群</w:t>
            </w:r>
          </w:p>
        </w:tc>
        <w:tc>
          <w:tcPr>
            <w:tcW w:w="1142" w:type="dxa"/>
            <w:vAlign w:val="center"/>
          </w:tcPr>
          <w:p w14:paraId="4BA733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769C03D7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 黄沚青</w:t>
            </w:r>
          </w:p>
        </w:tc>
        <w:tc>
          <w:tcPr>
            <w:tcW w:w="3340" w:type="dxa"/>
            <w:vAlign w:val="center"/>
          </w:tcPr>
          <w:p w14:paraId="55E211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《骆驼祥子》整本书阅读教学研究</w:t>
            </w:r>
          </w:p>
        </w:tc>
      </w:tr>
      <w:tr w14:paraId="1F22E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7A00E0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1629" w:type="dxa"/>
            <w:vAlign w:val="center"/>
          </w:tcPr>
          <w:p w14:paraId="6BE0BA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2022207000182</w:t>
            </w:r>
          </w:p>
        </w:tc>
        <w:tc>
          <w:tcPr>
            <w:tcW w:w="863" w:type="dxa"/>
            <w:vAlign w:val="center"/>
          </w:tcPr>
          <w:p w14:paraId="1620BC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金芷瑜</w:t>
            </w:r>
          </w:p>
        </w:tc>
        <w:tc>
          <w:tcPr>
            <w:tcW w:w="1142" w:type="dxa"/>
            <w:vAlign w:val="center"/>
          </w:tcPr>
          <w:p w14:paraId="58C4AC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251CC8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童志斌</w:t>
            </w:r>
          </w:p>
        </w:tc>
        <w:tc>
          <w:tcPr>
            <w:tcW w:w="3340" w:type="dxa"/>
            <w:vAlign w:val="center"/>
          </w:tcPr>
          <w:p w14:paraId="3A8CA8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基于语用学理论的高中戏剧作品阅读教学研究</w:t>
            </w:r>
          </w:p>
        </w:tc>
      </w:tr>
      <w:tr w14:paraId="00684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42839E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1629" w:type="dxa"/>
            <w:vAlign w:val="center"/>
          </w:tcPr>
          <w:p w14:paraId="23BDBE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2022207000180</w:t>
            </w:r>
          </w:p>
        </w:tc>
        <w:tc>
          <w:tcPr>
            <w:tcW w:w="863" w:type="dxa"/>
            <w:vAlign w:val="center"/>
          </w:tcPr>
          <w:p w14:paraId="12EB0A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周慧琴</w:t>
            </w:r>
          </w:p>
        </w:tc>
        <w:tc>
          <w:tcPr>
            <w:tcW w:w="1142" w:type="dxa"/>
            <w:vAlign w:val="center"/>
          </w:tcPr>
          <w:p w14:paraId="056018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59548A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杨继利</w:t>
            </w:r>
          </w:p>
        </w:tc>
        <w:tc>
          <w:tcPr>
            <w:tcW w:w="3340" w:type="dxa"/>
            <w:vAlign w:val="center"/>
          </w:tcPr>
          <w:p w14:paraId="3D82C3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教、学、评一致视角下中考名著阅读测评研究</w:t>
            </w:r>
          </w:p>
        </w:tc>
      </w:tr>
      <w:tr w14:paraId="08865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43A420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1629" w:type="dxa"/>
            <w:vAlign w:val="center"/>
          </w:tcPr>
          <w:p w14:paraId="231FA1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2022207000198</w:t>
            </w:r>
          </w:p>
        </w:tc>
        <w:tc>
          <w:tcPr>
            <w:tcW w:w="863" w:type="dxa"/>
            <w:vAlign w:val="center"/>
          </w:tcPr>
          <w:p w14:paraId="159BAA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李茂琼</w:t>
            </w:r>
          </w:p>
        </w:tc>
        <w:tc>
          <w:tcPr>
            <w:tcW w:w="1142" w:type="dxa"/>
            <w:vAlign w:val="center"/>
          </w:tcPr>
          <w:p w14:paraId="3572CA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03F1CF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郑逸农</w:t>
            </w:r>
          </w:p>
        </w:tc>
        <w:tc>
          <w:tcPr>
            <w:tcW w:w="3340" w:type="dxa"/>
            <w:vAlign w:val="center"/>
          </w:tcPr>
          <w:p w14:paraId="36F2E3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交际语境视域下的高中实用文写作教学研究</w:t>
            </w:r>
          </w:p>
        </w:tc>
      </w:tr>
      <w:tr w14:paraId="77870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58499D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1629" w:type="dxa"/>
            <w:vAlign w:val="center"/>
          </w:tcPr>
          <w:p w14:paraId="05CDB9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2022207000184</w:t>
            </w:r>
          </w:p>
        </w:tc>
        <w:tc>
          <w:tcPr>
            <w:tcW w:w="863" w:type="dxa"/>
            <w:vAlign w:val="center"/>
          </w:tcPr>
          <w:p w14:paraId="151EEF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林思艺</w:t>
            </w:r>
          </w:p>
        </w:tc>
        <w:tc>
          <w:tcPr>
            <w:tcW w:w="1142" w:type="dxa"/>
            <w:vAlign w:val="center"/>
          </w:tcPr>
          <w:p w14:paraId="67FB1D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239EB9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俞向军</w:t>
            </w:r>
          </w:p>
        </w:tc>
        <w:tc>
          <w:tcPr>
            <w:tcW w:w="3340" w:type="dxa"/>
            <w:vAlign w:val="center"/>
          </w:tcPr>
          <w:p w14:paraId="1D827C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基于学情分析的初中语文作业设计研究</w:t>
            </w:r>
          </w:p>
        </w:tc>
      </w:tr>
      <w:tr w14:paraId="575D3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75" w:type="dxa"/>
            <w:vAlign w:val="center"/>
          </w:tcPr>
          <w:p w14:paraId="7FD953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1629" w:type="dxa"/>
            <w:vAlign w:val="center"/>
          </w:tcPr>
          <w:p w14:paraId="0762F0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2022207000181</w:t>
            </w:r>
          </w:p>
        </w:tc>
        <w:tc>
          <w:tcPr>
            <w:tcW w:w="863" w:type="dxa"/>
            <w:vAlign w:val="center"/>
          </w:tcPr>
          <w:p w14:paraId="03C999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魏雨欣</w:t>
            </w:r>
          </w:p>
        </w:tc>
        <w:tc>
          <w:tcPr>
            <w:tcW w:w="1142" w:type="dxa"/>
            <w:vAlign w:val="center"/>
          </w:tcPr>
          <w:p w14:paraId="4121FE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286FD8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童志斌</w:t>
            </w:r>
          </w:p>
        </w:tc>
        <w:tc>
          <w:tcPr>
            <w:tcW w:w="3340" w:type="dxa"/>
            <w:vAlign w:val="center"/>
          </w:tcPr>
          <w:p w14:paraId="425481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基于韵律的高中古诗词阅读</w:t>
            </w:r>
          </w:p>
          <w:p w14:paraId="74671D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教学研究</w:t>
            </w:r>
          </w:p>
        </w:tc>
      </w:tr>
      <w:tr w14:paraId="22DA6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0C9920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1629" w:type="dxa"/>
            <w:vAlign w:val="center"/>
          </w:tcPr>
          <w:p w14:paraId="5D219A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2022207000151</w:t>
            </w:r>
          </w:p>
        </w:tc>
        <w:tc>
          <w:tcPr>
            <w:tcW w:w="863" w:type="dxa"/>
            <w:vAlign w:val="center"/>
          </w:tcPr>
          <w:p w14:paraId="35BFFA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夏林雅</w:t>
            </w:r>
          </w:p>
        </w:tc>
        <w:tc>
          <w:tcPr>
            <w:tcW w:w="1142" w:type="dxa"/>
            <w:vAlign w:val="center"/>
          </w:tcPr>
          <w:p w14:paraId="37EE9D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04DB58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黄沚青</w:t>
            </w:r>
          </w:p>
        </w:tc>
        <w:tc>
          <w:tcPr>
            <w:tcW w:w="3340" w:type="dxa"/>
            <w:vAlign w:val="center"/>
          </w:tcPr>
          <w:p w14:paraId="5F906A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基于听觉叙事理论的高中小说阅读教学研究</w:t>
            </w:r>
          </w:p>
        </w:tc>
      </w:tr>
      <w:tr w14:paraId="26010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4784AB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629" w:type="dxa"/>
            <w:vAlign w:val="center"/>
          </w:tcPr>
          <w:p w14:paraId="2B0AFA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2022207000195</w:t>
            </w:r>
          </w:p>
        </w:tc>
        <w:tc>
          <w:tcPr>
            <w:tcW w:w="863" w:type="dxa"/>
            <w:vAlign w:val="center"/>
          </w:tcPr>
          <w:p w14:paraId="527B6C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许佳洁</w:t>
            </w:r>
          </w:p>
        </w:tc>
        <w:tc>
          <w:tcPr>
            <w:tcW w:w="1142" w:type="dxa"/>
            <w:vAlign w:val="center"/>
          </w:tcPr>
          <w:p w14:paraId="03D177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2F4F88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童志斌</w:t>
            </w:r>
          </w:p>
        </w:tc>
        <w:tc>
          <w:tcPr>
            <w:tcW w:w="3340" w:type="dxa"/>
            <w:vAlign w:val="center"/>
          </w:tcPr>
          <w:p w14:paraId="4DC301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基于支架式教学理论的初中记叙文写作教学研究</w:t>
            </w:r>
          </w:p>
        </w:tc>
      </w:tr>
      <w:tr w14:paraId="1440D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 w14:paraId="722EC5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1629" w:type="dxa"/>
            <w:vAlign w:val="center"/>
          </w:tcPr>
          <w:p w14:paraId="60EBBA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2022207000193</w:t>
            </w:r>
          </w:p>
        </w:tc>
        <w:tc>
          <w:tcPr>
            <w:tcW w:w="863" w:type="dxa"/>
            <w:vAlign w:val="center"/>
          </w:tcPr>
          <w:p w14:paraId="688E6A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尹达</w:t>
            </w:r>
          </w:p>
        </w:tc>
        <w:tc>
          <w:tcPr>
            <w:tcW w:w="1142" w:type="dxa"/>
            <w:vAlign w:val="center"/>
          </w:tcPr>
          <w:p w14:paraId="097D6D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221" w:type="dxa"/>
            <w:vAlign w:val="center"/>
          </w:tcPr>
          <w:p w14:paraId="32A160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郑逸农</w:t>
            </w:r>
          </w:p>
        </w:tc>
        <w:tc>
          <w:tcPr>
            <w:tcW w:w="3340" w:type="dxa"/>
            <w:vAlign w:val="center"/>
          </w:tcPr>
          <w:p w14:paraId="3466F0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初中现代游记散文群文阅读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 w:clear="all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教学研究</w:t>
            </w:r>
          </w:p>
        </w:tc>
      </w:tr>
    </w:tbl>
    <w:p w14:paraId="6B71A603">
      <w:pPr>
        <w:ind w:firstLine="3092" w:firstLineChars="1100"/>
        <w:rPr>
          <w:rFonts w:hint="eastAsia"/>
          <w:b/>
          <w:bCs/>
          <w:sz w:val="28"/>
          <w:szCs w:val="28"/>
        </w:rPr>
      </w:pPr>
    </w:p>
    <w:p w14:paraId="6A17471C">
      <w:pPr>
        <w:ind w:firstLine="3092" w:firstLineChars="1100"/>
        <w:rPr>
          <w:rFonts w:hint="eastAsia"/>
          <w:b/>
          <w:bCs/>
          <w:sz w:val="28"/>
          <w:szCs w:val="28"/>
        </w:rPr>
      </w:pPr>
    </w:p>
    <w:p w14:paraId="5AD20202">
      <w:pPr>
        <w:ind w:firstLine="3092" w:firstLineChars="1100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 w14:paraId="6748980D">
      <w:pPr>
        <w:ind w:firstLine="3092" w:firstLineChars="1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学科教学（语文）四组</w:t>
      </w:r>
    </w:p>
    <w:p w14:paraId="3B6519AF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一、预答辩时间:</w:t>
      </w:r>
    </w:p>
    <w:p w14:paraId="01B9C349">
      <w:pPr>
        <w:spacing w:line="360" w:lineRule="auto"/>
        <w:ind w:firstLine="560" w:firstLineChars="200"/>
        <w:rPr>
          <w:rFonts w:eastAsia="华文新魏"/>
          <w:sz w:val="28"/>
          <w:szCs w:val="28"/>
        </w:rPr>
      </w:pPr>
      <w:r>
        <w:rPr>
          <w:rFonts w:eastAsia="华文新魏"/>
          <w:sz w:val="28"/>
          <w:szCs w:val="28"/>
        </w:rPr>
        <w:t>2025年1月11日（周六）上午8:00</w:t>
      </w:r>
    </w:p>
    <w:p w14:paraId="129D243E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二、预答辩组长: </w:t>
      </w:r>
      <w:r>
        <w:rPr>
          <w:rFonts w:hint="eastAsia"/>
          <w:sz w:val="28"/>
          <w:szCs w:val="28"/>
        </w:rPr>
        <w:t>杨继利（线上）</w:t>
      </w:r>
    </w:p>
    <w:p w14:paraId="4C9FA796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/>
          <w:sz w:val="28"/>
          <w:szCs w:val="28"/>
        </w:rPr>
        <w:t>殷晓杰、李 震、任 睿</w:t>
      </w:r>
    </w:p>
    <w:p w14:paraId="25DA1CEA">
      <w:pPr>
        <w:spacing w:line="360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</w:t>
      </w:r>
      <w:r>
        <w:rPr>
          <w:rFonts w:hint="eastAsia"/>
          <w:bCs/>
          <w:sz w:val="28"/>
          <w:szCs w:val="28"/>
        </w:rPr>
        <w:t>16-103</w:t>
      </w:r>
    </w:p>
    <w:p w14:paraId="2CC4105D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</w:t>
      </w:r>
      <w:r>
        <w:rPr>
          <w:rFonts w:hint="eastAsia"/>
          <w:sz w:val="28"/>
          <w:szCs w:val="28"/>
        </w:rPr>
        <w:t>林翔、吴静瑜</w:t>
      </w:r>
    </w:p>
    <w:p w14:paraId="612573F2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pPr w:leftFromText="180" w:rightFromText="180" w:vertAnchor="text" w:horzAnchor="page" w:tblpX="1313" w:tblpY="722"/>
        <w:tblOverlap w:val="never"/>
        <w:tblW w:w="0" w:type="auto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587"/>
        <w:gridCol w:w="906"/>
        <w:gridCol w:w="1091"/>
        <w:gridCol w:w="1098"/>
        <w:gridCol w:w="3480"/>
      </w:tblGrid>
      <w:tr w14:paraId="07FAA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315D51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1587" w:type="dxa"/>
            <w:vAlign w:val="center"/>
          </w:tcPr>
          <w:p w14:paraId="15F5EE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906" w:type="dxa"/>
            <w:vAlign w:val="center"/>
          </w:tcPr>
          <w:p w14:paraId="70E7DE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091" w:type="dxa"/>
            <w:vAlign w:val="center"/>
          </w:tcPr>
          <w:p w14:paraId="740D7C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1098" w:type="dxa"/>
            <w:vAlign w:val="center"/>
          </w:tcPr>
          <w:p w14:paraId="7B1F893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指导教师</w:t>
            </w:r>
          </w:p>
        </w:tc>
        <w:tc>
          <w:tcPr>
            <w:tcW w:w="3480" w:type="dxa"/>
            <w:vAlign w:val="center"/>
          </w:tcPr>
          <w:p w14:paraId="2A7318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论文题目</w:t>
            </w:r>
          </w:p>
        </w:tc>
      </w:tr>
      <w:tr w14:paraId="1ECCA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2172EF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587" w:type="dxa"/>
            <w:vAlign w:val="center"/>
          </w:tcPr>
          <w:p w14:paraId="11B9A2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2022207000142</w:t>
            </w:r>
          </w:p>
        </w:tc>
        <w:tc>
          <w:tcPr>
            <w:tcW w:w="906" w:type="dxa"/>
            <w:vAlign w:val="center"/>
          </w:tcPr>
          <w:p w14:paraId="5281A0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陈一睿</w:t>
            </w:r>
          </w:p>
        </w:tc>
        <w:tc>
          <w:tcPr>
            <w:tcW w:w="1091" w:type="dxa"/>
            <w:vAlign w:val="center"/>
          </w:tcPr>
          <w:p w14:paraId="480959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497735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童志斌</w:t>
            </w:r>
          </w:p>
        </w:tc>
        <w:tc>
          <w:tcPr>
            <w:tcW w:w="3480" w:type="dxa"/>
            <w:vAlign w:val="center"/>
          </w:tcPr>
          <w:p w14:paraId="7C7FC7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文本细读视域下的高中现代散文阅读教学研究</w:t>
            </w:r>
          </w:p>
        </w:tc>
      </w:tr>
      <w:tr w14:paraId="2A003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238B3A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587" w:type="dxa"/>
            <w:vAlign w:val="center"/>
          </w:tcPr>
          <w:p w14:paraId="6E87CB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2022207000190</w:t>
            </w:r>
          </w:p>
        </w:tc>
        <w:tc>
          <w:tcPr>
            <w:tcW w:w="906" w:type="dxa"/>
            <w:vAlign w:val="center"/>
          </w:tcPr>
          <w:p w14:paraId="6921D7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董子路</w:t>
            </w:r>
          </w:p>
        </w:tc>
        <w:tc>
          <w:tcPr>
            <w:tcW w:w="1091" w:type="dxa"/>
            <w:vAlign w:val="center"/>
          </w:tcPr>
          <w:p w14:paraId="6601F3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62DD8A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俞向军</w:t>
            </w:r>
          </w:p>
        </w:tc>
        <w:tc>
          <w:tcPr>
            <w:tcW w:w="3480" w:type="dxa"/>
            <w:vAlign w:val="center"/>
          </w:tcPr>
          <w:p w14:paraId="7A5CBA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核心素养导向下初中语文阅读“教-学-评”一体化教学研究</w:t>
            </w:r>
          </w:p>
        </w:tc>
      </w:tr>
      <w:tr w14:paraId="1BAF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108E17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587" w:type="dxa"/>
            <w:vAlign w:val="center"/>
          </w:tcPr>
          <w:p w14:paraId="2C4E66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2022207000152</w:t>
            </w:r>
          </w:p>
        </w:tc>
        <w:tc>
          <w:tcPr>
            <w:tcW w:w="906" w:type="dxa"/>
            <w:vAlign w:val="center"/>
          </w:tcPr>
          <w:p w14:paraId="0CBC79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杜欣</w:t>
            </w:r>
          </w:p>
        </w:tc>
        <w:tc>
          <w:tcPr>
            <w:tcW w:w="1091" w:type="dxa"/>
            <w:vAlign w:val="center"/>
          </w:tcPr>
          <w:p w14:paraId="12491B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61B071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钱淑英</w:t>
            </w:r>
          </w:p>
        </w:tc>
        <w:tc>
          <w:tcPr>
            <w:tcW w:w="3480" w:type="dxa"/>
            <w:vAlign w:val="center"/>
          </w:tcPr>
          <w:p w14:paraId="0ABEB3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基于文本层次理论的初中现代诗歌教学研究</w:t>
            </w:r>
          </w:p>
        </w:tc>
      </w:tr>
      <w:tr w14:paraId="326A3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0C9CAD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587" w:type="dxa"/>
            <w:vAlign w:val="center"/>
          </w:tcPr>
          <w:p w14:paraId="4DED38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2022207000178</w:t>
            </w:r>
          </w:p>
        </w:tc>
        <w:tc>
          <w:tcPr>
            <w:tcW w:w="906" w:type="dxa"/>
            <w:vAlign w:val="center"/>
          </w:tcPr>
          <w:p w14:paraId="697284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高媛</w:t>
            </w:r>
          </w:p>
        </w:tc>
        <w:tc>
          <w:tcPr>
            <w:tcW w:w="1091" w:type="dxa"/>
            <w:vAlign w:val="center"/>
          </w:tcPr>
          <w:p w14:paraId="337542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7F9D58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钱淑英</w:t>
            </w:r>
          </w:p>
        </w:tc>
        <w:tc>
          <w:tcPr>
            <w:tcW w:w="3480" w:type="dxa"/>
            <w:vAlign w:val="center"/>
          </w:tcPr>
          <w:p w14:paraId="4458ED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深度学习视域下高中小说群文阅读教学策略研究</w:t>
            </w:r>
          </w:p>
        </w:tc>
      </w:tr>
      <w:tr w14:paraId="49FFB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648134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1587" w:type="dxa"/>
            <w:vAlign w:val="center"/>
          </w:tcPr>
          <w:p w14:paraId="24847D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2022207000149</w:t>
            </w:r>
          </w:p>
        </w:tc>
        <w:tc>
          <w:tcPr>
            <w:tcW w:w="906" w:type="dxa"/>
            <w:vAlign w:val="center"/>
          </w:tcPr>
          <w:p w14:paraId="188B80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梁圣娜</w:t>
            </w:r>
          </w:p>
        </w:tc>
        <w:tc>
          <w:tcPr>
            <w:tcW w:w="1091" w:type="dxa"/>
            <w:vAlign w:val="center"/>
          </w:tcPr>
          <w:p w14:paraId="7BC9EC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1746E8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钱淑英</w:t>
            </w:r>
          </w:p>
        </w:tc>
        <w:tc>
          <w:tcPr>
            <w:tcW w:w="3480" w:type="dxa"/>
            <w:vAlign w:val="center"/>
          </w:tcPr>
          <w:p w14:paraId="4986D3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指向高阶思维培养的高中论述文写作教学实践研究</w:t>
            </w:r>
          </w:p>
        </w:tc>
      </w:tr>
      <w:tr w14:paraId="1617D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23A1D4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1587" w:type="dxa"/>
            <w:vAlign w:val="center"/>
          </w:tcPr>
          <w:p w14:paraId="15CB36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2022207000140</w:t>
            </w:r>
          </w:p>
        </w:tc>
        <w:tc>
          <w:tcPr>
            <w:tcW w:w="906" w:type="dxa"/>
            <w:vAlign w:val="center"/>
          </w:tcPr>
          <w:p w14:paraId="4B3143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虞成龙</w:t>
            </w:r>
          </w:p>
        </w:tc>
        <w:tc>
          <w:tcPr>
            <w:tcW w:w="1091" w:type="dxa"/>
            <w:vAlign w:val="center"/>
          </w:tcPr>
          <w:p w14:paraId="0777F8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31BBBB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童志斌</w:t>
            </w:r>
          </w:p>
        </w:tc>
        <w:tc>
          <w:tcPr>
            <w:tcW w:w="3480" w:type="dxa"/>
            <w:vAlign w:val="center"/>
          </w:tcPr>
          <w:p w14:paraId="363E98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高中语文新闻作品阅读教学研究</w:t>
            </w:r>
          </w:p>
        </w:tc>
      </w:tr>
      <w:tr w14:paraId="69A97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5C3512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1587" w:type="dxa"/>
            <w:vAlign w:val="center"/>
          </w:tcPr>
          <w:p w14:paraId="7499B5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2022207000157</w:t>
            </w:r>
          </w:p>
        </w:tc>
        <w:tc>
          <w:tcPr>
            <w:tcW w:w="906" w:type="dxa"/>
            <w:vAlign w:val="center"/>
          </w:tcPr>
          <w:p w14:paraId="626D54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张珍珍</w:t>
            </w:r>
          </w:p>
        </w:tc>
        <w:tc>
          <w:tcPr>
            <w:tcW w:w="1091" w:type="dxa"/>
            <w:vAlign w:val="center"/>
          </w:tcPr>
          <w:p w14:paraId="3F669D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36601E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宋清秀</w:t>
            </w:r>
          </w:p>
        </w:tc>
        <w:tc>
          <w:tcPr>
            <w:tcW w:w="3480" w:type="dxa"/>
            <w:vAlign w:val="center"/>
          </w:tcPr>
          <w:p w14:paraId="34B6BD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初中语文小说大单元教学策略研究</w:t>
            </w:r>
          </w:p>
        </w:tc>
      </w:tr>
      <w:tr w14:paraId="2777F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020917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1587" w:type="dxa"/>
            <w:vAlign w:val="center"/>
          </w:tcPr>
          <w:p w14:paraId="5C96B6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2022207000153</w:t>
            </w:r>
          </w:p>
        </w:tc>
        <w:tc>
          <w:tcPr>
            <w:tcW w:w="906" w:type="dxa"/>
            <w:vAlign w:val="center"/>
          </w:tcPr>
          <w:p w14:paraId="7C8445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廖宁琴</w:t>
            </w:r>
          </w:p>
        </w:tc>
        <w:tc>
          <w:tcPr>
            <w:tcW w:w="1091" w:type="dxa"/>
            <w:vAlign w:val="center"/>
          </w:tcPr>
          <w:p w14:paraId="7106A2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05E1FF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钱淑英</w:t>
            </w:r>
          </w:p>
        </w:tc>
        <w:tc>
          <w:tcPr>
            <w:tcW w:w="3480" w:type="dxa"/>
            <w:vAlign w:val="center"/>
          </w:tcPr>
          <w:p w14:paraId="281140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基于迁移理论的初中古诗词教学研究</w:t>
            </w:r>
          </w:p>
        </w:tc>
      </w:tr>
      <w:tr w14:paraId="394A2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3686D0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1587" w:type="dxa"/>
            <w:vAlign w:val="center"/>
          </w:tcPr>
          <w:p w14:paraId="331022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2022207000143</w:t>
            </w:r>
          </w:p>
        </w:tc>
        <w:tc>
          <w:tcPr>
            <w:tcW w:w="906" w:type="dxa"/>
            <w:vAlign w:val="center"/>
          </w:tcPr>
          <w:p w14:paraId="36BBBD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罗涵尹</w:t>
            </w:r>
          </w:p>
        </w:tc>
        <w:tc>
          <w:tcPr>
            <w:tcW w:w="1091" w:type="dxa"/>
            <w:vAlign w:val="center"/>
          </w:tcPr>
          <w:p w14:paraId="4598C3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422E56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宋清秀</w:t>
            </w:r>
          </w:p>
        </w:tc>
        <w:tc>
          <w:tcPr>
            <w:tcW w:w="3480" w:type="dxa"/>
            <w:vAlign w:val="center"/>
          </w:tcPr>
          <w:p w14:paraId="6338D5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高中语文实用类文本阅读教学研究</w:t>
            </w:r>
          </w:p>
        </w:tc>
      </w:tr>
      <w:tr w14:paraId="2EEC1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63E657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14:paraId="768DB6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2022207000188</w:t>
            </w:r>
          </w:p>
        </w:tc>
        <w:tc>
          <w:tcPr>
            <w:tcW w:w="906" w:type="dxa"/>
            <w:vAlign w:val="center"/>
          </w:tcPr>
          <w:p w14:paraId="1FABB4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梅沁心</w:t>
            </w:r>
          </w:p>
        </w:tc>
        <w:tc>
          <w:tcPr>
            <w:tcW w:w="1091" w:type="dxa"/>
            <w:vAlign w:val="center"/>
          </w:tcPr>
          <w:p w14:paraId="2DB954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78F9DD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俞向军</w:t>
            </w:r>
          </w:p>
        </w:tc>
        <w:tc>
          <w:tcPr>
            <w:tcW w:w="3480" w:type="dxa"/>
            <w:vAlign w:val="center"/>
          </w:tcPr>
          <w:p w14:paraId="0C1BF7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高中语文实用类文本大单元教学设计与实施</w:t>
            </w:r>
          </w:p>
        </w:tc>
      </w:tr>
      <w:tr w14:paraId="0380E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10499E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1587" w:type="dxa"/>
            <w:vAlign w:val="center"/>
          </w:tcPr>
          <w:p w14:paraId="10F733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2022207000171</w:t>
            </w:r>
          </w:p>
        </w:tc>
        <w:tc>
          <w:tcPr>
            <w:tcW w:w="906" w:type="dxa"/>
            <w:vAlign w:val="center"/>
          </w:tcPr>
          <w:p w14:paraId="12DDCD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潘芳芳</w:t>
            </w:r>
          </w:p>
        </w:tc>
        <w:tc>
          <w:tcPr>
            <w:tcW w:w="1091" w:type="dxa"/>
            <w:vAlign w:val="center"/>
          </w:tcPr>
          <w:p w14:paraId="6F9721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4D7DE2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郑逸农</w:t>
            </w:r>
          </w:p>
        </w:tc>
        <w:tc>
          <w:tcPr>
            <w:tcW w:w="3480" w:type="dxa"/>
            <w:vAlign w:val="center"/>
          </w:tcPr>
          <w:p w14:paraId="17AA7A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初中古代山水散文微专题教学研究</w:t>
            </w:r>
          </w:p>
        </w:tc>
      </w:tr>
      <w:tr w14:paraId="612EC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2F6E37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1587" w:type="dxa"/>
            <w:vAlign w:val="center"/>
          </w:tcPr>
          <w:p w14:paraId="4484A7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2022207000197</w:t>
            </w:r>
          </w:p>
        </w:tc>
        <w:tc>
          <w:tcPr>
            <w:tcW w:w="906" w:type="dxa"/>
            <w:vAlign w:val="center"/>
          </w:tcPr>
          <w:p w14:paraId="644581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童舒瑶</w:t>
            </w:r>
          </w:p>
        </w:tc>
        <w:tc>
          <w:tcPr>
            <w:tcW w:w="1091" w:type="dxa"/>
            <w:vAlign w:val="center"/>
          </w:tcPr>
          <w:p w14:paraId="475AE2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37457A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郑逸农</w:t>
            </w:r>
          </w:p>
        </w:tc>
        <w:tc>
          <w:tcPr>
            <w:tcW w:w="3480" w:type="dxa"/>
            <w:vAlign w:val="center"/>
          </w:tcPr>
          <w:p w14:paraId="7C1720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初中革命文化作品群文阅读教学研究</w:t>
            </w:r>
          </w:p>
        </w:tc>
      </w:tr>
      <w:tr w14:paraId="6E153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1CF4E4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587" w:type="dxa"/>
            <w:vAlign w:val="center"/>
          </w:tcPr>
          <w:p w14:paraId="618C64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2022207000191</w:t>
            </w:r>
          </w:p>
        </w:tc>
        <w:tc>
          <w:tcPr>
            <w:tcW w:w="906" w:type="dxa"/>
            <w:vAlign w:val="center"/>
          </w:tcPr>
          <w:p w14:paraId="5FB6DA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王茜妮</w:t>
            </w:r>
          </w:p>
        </w:tc>
        <w:tc>
          <w:tcPr>
            <w:tcW w:w="1091" w:type="dxa"/>
            <w:vAlign w:val="center"/>
          </w:tcPr>
          <w:p w14:paraId="79ED7A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1CD742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宋清秀</w:t>
            </w:r>
          </w:p>
        </w:tc>
        <w:tc>
          <w:tcPr>
            <w:tcW w:w="3480" w:type="dxa"/>
            <w:vAlign w:val="center"/>
          </w:tcPr>
          <w:p w14:paraId="4502AF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基于项目式学习的初中语文“活动·探究”单元教学研究</w:t>
            </w:r>
          </w:p>
        </w:tc>
      </w:tr>
      <w:tr w14:paraId="392F6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6AF614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1587" w:type="dxa"/>
            <w:vAlign w:val="center"/>
          </w:tcPr>
          <w:p w14:paraId="3911E9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2022207000164</w:t>
            </w:r>
          </w:p>
        </w:tc>
        <w:tc>
          <w:tcPr>
            <w:tcW w:w="906" w:type="dxa"/>
            <w:vAlign w:val="center"/>
          </w:tcPr>
          <w:p w14:paraId="605124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吴芳敏</w:t>
            </w:r>
          </w:p>
        </w:tc>
        <w:tc>
          <w:tcPr>
            <w:tcW w:w="1091" w:type="dxa"/>
            <w:vAlign w:val="center"/>
          </w:tcPr>
          <w:p w14:paraId="7C674D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2D734C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宋清秀</w:t>
            </w:r>
          </w:p>
        </w:tc>
        <w:tc>
          <w:tcPr>
            <w:tcW w:w="3480" w:type="dxa"/>
            <w:vAlign w:val="center"/>
          </w:tcPr>
          <w:p w14:paraId="346A41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初中语文革命文化作品大单元教学研究</w:t>
            </w:r>
          </w:p>
        </w:tc>
      </w:tr>
      <w:tr w14:paraId="226E2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7" w:type="dxa"/>
            <w:vAlign w:val="center"/>
          </w:tcPr>
          <w:p w14:paraId="3B89225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1587" w:type="dxa"/>
            <w:vAlign w:val="center"/>
          </w:tcPr>
          <w:p w14:paraId="6BF59D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2022207000187</w:t>
            </w:r>
          </w:p>
        </w:tc>
        <w:tc>
          <w:tcPr>
            <w:tcW w:w="906" w:type="dxa"/>
            <w:vAlign w:val="center"/>
          </w:tcPr>
          <w:p w14:paraId="291BCE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郑蒙蒙</w:t>
            </w:r>
          </w:p>
        </w:tc>
        <w:tc>
          <w:tcPr>
            <w:tcW w:w="1091" w:type="dxa"/>
            <w:vAlign w:val="center"/>
          </w:tcPr>
          <w:p w14:paraId="31737C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1098" w:type="dxa"/>
            <w:vAlign w:val="center"/>
          </w:tcPr>
          <w:p w14:paraId="04E615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钱淑英</w:t>
            </w:r>
          </w:p>
        </w:tc>
        <w:tc>
          <w:tcPr>
            <w:tcW w:w="3480" w:type="dxa"/>
            <w:vAlign w:val="center"/>
          </w:tcPr>
          <w:p w14:paraId="0C71E2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基于核心素养的初中语文“活动·探究”单元逆向教学设计研究</w:t>
            </w:r>
          </w:p>
        </w:tc>
      </w:tr>
    </w:tbl>
    <w:p w14:paraId="7059A290">
      <w:pPr>
        <w:spacing w:line="360" w:lineRule="auto"/>
        <w:jc w:val="center"/>
        <w:rPr>
          <w:rFonts w:hint="eastAsia"/>
          <w:b/>
          <w:color w:val="000000"/>
          <w:sz w:val="28"/>
          <w:szCs w:val="28"/>
        </w:rPr>
      </w:pPr>
    </w:p>
    <w:p w14:paraId="6CFF3E5C">
      <w:pPr>
        <w:spacing w:line="360" w:lineRule="auto"/>
        <w:jc w:val="righ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教育学院</w:t>
      </w:r>
    </w:p>
    <w:p w14:paraId="17A06B38">
      <w:pPr>
        <w:spacing w:line="360" w:lineRule="auto"/>
        <w:jc w:val="righ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2025年1月3日</w:t>
      </w: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632EF"/>
    <w:multiLevelType w:val="singleLevel"/>
    <w:tmpl w:val="DA3632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6430EC1"/>
    <w:rsid w:val="7A632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table" w:customStyle="1" w:styleId="12">
    <w:name w:val="Table Normal"/>
    <w:unhideWhenUsed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2501</Words>
  <Characters>3271</Characters>
  <TotalTime>1</TotalTime>
  <ScaleCrop>false</ScaleCrop>
  <LinksUpToDate>false</LinksUpToDate>
  <CharactersWithSpaces>3296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2025-01-08T15:54:00Z</dcterms:created>
  <dc:creator>Administrator</dc:creator>
  <cp:lastModifiedBy>徐思倩</cp:lastModifiedBy>
  <dcterms:modified xsi:type="dcterms:W3CDTF">2025-02-19T03:27:06Z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eyJoZGlkIjoiNTZhM2VmYTlmZmJmNGY0ZWE5MjliYTYxNmUxYmJmOTMiLCJ1c2VySWQiOiI1OTE2MjA3MTkifQ==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7A8BA79C9C094F9CB845100B87E411EB_12</vt:lpwstr>
  </property>
</Properties>
</file>