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247" w:rsidRDefault="00000000">
      <w:pPr>
        <w:spacing w:beforeLines="100" w:before="312" w:afterLines="100" w:after="312"/>
        <w:jc w:val="center"/>
        <w:rPr>
          <w:rFonts w:ascii="黑体" w:eastAsia="黑体" w:hAnsi="黑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kern w:val="0"/>
          <w:sz w:val="36"/>
          <w:szCs w:val="36"/>
          <w14:ligatures w14:val="none"/>
        </w:rPr>
        <w:t>教师教育硕士学位点学位论文开题安排公告</w:t>
      </w:r>
    </w:p>
    <w:p w:rsidR="00104247" w:rsidRDefault="00000000">
      <w:pPr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一、开题时间：</w:t>
      </w:r>
      <w:r>
        <w:rPr>
          <w:rFonts w:ascii="宋体" w:eastAsia="宋体" w:hAnsi="宋体"/>
          <w:color w:val="000000"/>
          <w:sz w:val="28"/>
          <w:szCs w:val="28"/>
        </w:rPr>
        <w:t>202</w:t>
      </w:r>
      <w:r>
        <w:rPr>
          <w:rFonts w:ascii="宋体" w:eastAsia="宋体" w:hAnsi="宋体" w:hint="eastAsia"/>
          <w:color w:val="000000"/>
          <w:sz w:val="28"/>
          <w:szCs w:val="28"/>
        </w:rPr>
        <w:t>4年12月30日14:</w:t>
      </w:r>
      <w:r>
        <w:rPr>
          <w:rFonts w:ascii="宋体" w:eastAsia="宋体" w:hAnsi="宋体"/>
          <w:color w:val="000000"/>
          <w:sz w:val="28"/>
          <w:szCs w:val="28"/>
        </w:rPr>
        <w:t xml:space="preserve">00   </w:t>
      </w:r>
    </w:p>
    <w:p w:rsidR="00104247" w:rsidRDefault="00000000">
      <w:pPr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二、开题地点：17-701</w:t>
      </w:r>
      <w:r>
        <w:rPr>
          <w:rFonts w:ascii="宋体" w:eastAsia="宋体" w:hAnsi="宋体"/>
          <w:color w:val="000000"/>
          <w:sz w:val="28"/>
          <w:szCs w:val="28"/>
        </w:rPr>
        <w:t xml:space="preserve">         </w:t>
      </w:r>
    </w:p>
    <w:p w:rsidR="00104247" w:rsidRDefault="00000000">
      <w:pPr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三、开题组长：蔡连玉</w:t>
      </w:r>
      <w:r>
        <w:rPr>
          <w:rFonts w:ascii="宋体" w:eastAsia="宋体" w:hAnsi="宋体"/>
          <w:color w:val="000000"/>
          <w:sz w:val="28"/>
          <w:szCs w:val="28"/>
        </w:rPr>
        <w:t xml:space="preserve">      </w:t>
      </w:r>
    </w:p>
    <w:p w:rsidR="00104247" w:rsidRDefault="00000000">
      <w:pPr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四、开题专家：田小红、王宪平</w:t>
      </w:r>
      <w:r w:rsidR="00EB7C2A">
        <w:rPr>
          <w:rFonts w:ascii="宋体" w:eastAsia="宋体" w:hAnsi="宋体" w:hint="eastAsia"/>
          <w:color w:val="000000"/>
          <w:sz w:val="28"/>
          <w:szCs w:val="28"/>
        </w:rPr>
        <w:t>、江淑玲</w:t>
      </w:r>
    </w:p>
    <w:p w:rsidR="00104247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五、开题记录秘书：段秋阳</w:t>
      </w:r>
    </w:p>
    <w:p w:rsidR="00104247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1648"/>
        <w:gridCol w:w="1014"/>
        <w:gridCol w:w="1309"/>
        <w:gridCol w:w="939"/>
        <w:gridCol w:w="3428"/>
      </w:tblGrid>
      <w:tr w:rsidR="00104247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104247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F35DA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202320500203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廖承芳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教师教育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王宪平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47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乡村小学教师教育惩戒认知与行为研究</w:t>
            </w:r>
          </w:p>
        </w:tc>
      </w:tr>
      <w:tr w:rsidR="00F35DA6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202320500204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王嫣然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教师教育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蔡连玉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 w:rsidRPr="006F2F35"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小学教师童年意识及其建构的质性研究</w:t>
            </w:r>
          </w:p>
        </w:tc>
      </w:tr>
      <w:tr w:rsidR="00F35DA6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202320500205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教师教育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空间视阈下小学初任教师身份认同个案研究</w:t>
            </w:r>
          </w:p>
        </w:tc>
      </w:tr>
      <w:tr w:rsidR="00F35DA6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202320500206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李佳慧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教师教育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PCK视域下中美科学教师教育比较研究</w:t>
            </w:r>
          </w:p>
        </w:tc>
      </w:tr>
      <w:tr w:rsidR="00F35DA6" w:rsidTr="00F35DA6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202320500207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琚小双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教师教育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林一钢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A6" w:rsidRDefault="00F35DA6" w:rsidP="00F35DA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小学教师家校沟通的情绪表达研究</w:t>
            </w:r>
          </w:p>
        </w:tc>
      </w:tr>
    </w:tbl>
    <w:p w:rsidR="00104247" w:rsidRDefault="00104247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04247" w:rsidRDefault="00000000">
      <w:pPr>
        <w:ind w:right="1120"/>
        <w:jc w:val="righ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教育学院</w:t>
      </w:r>
    </w:p>
    <w:p w:rsidR="00104247" w:rsidRDefault="00000000">
      <w:pPr>
        <w:ind w:firstLineChars="2000" w:firstLine="5600"/>
        <w:rPr>
          <w:rFonts w:hint="eastAsia"/>
          <w:color w:val="000000"/>
        </w:rPr>
      </w:pPr>
      <w:r>
        <w:rPr>
          <w:rFonts w:ascii="宋体" w:eastAsia="宋体" w:hAnsi="宋体"/>
          <w:color w:val="000000"/>
          <w:sz w:val="28"/>
          <w:szCs w:val="28"/>
        </w:rPr>
        <w:t>202</w:t>
      </w:r>
      <w:r>
        <w:rPr>
          <w:rFonts w:ascii="宋体" w:eastAsia="宋体" w:hAnsi="宋体" w:hint="eastAsia"/>
          <w:color w:val="000000"/>
          <w:sz w:val="28"/>
          <w:szCs w:val="28"/>
        </w:rPr>
        <w:t>4年1</w:t>
      </w:r>
      <w:r>
        <w:rPr>
          <w:rFonts w:ascii="宋体" w:eastAsia="宋体" w:hAnsi="宋体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EB7C2A">
        <w:rPr>
          <w:rFonts w:ascii="宋体" w:eastAsia="宋体" w:hAnsi="宋体" w:hint="eastAsia"/>
          <w:color w:val="000000"/>
          <w:sz w:val="28"/>
          <w:szCs w:val="28"/>
        </w:rPr>
        <w:t>26</w:t>
      </w:r>
      <w:r>
        <w:rPr>
          <w:rFonts w:ascii="宋体" w:eastAsia="宋体" w:hAnsi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</w:p>
    <w:sectPr w:rsidR="0010424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4AE" w:rsidRDefault="006E44AE">
      <w:pPr>
        <w:rPr>
          <w:rFonts w:hint="eastAsia"/>
        </w:rPr>
      </w:pPr>
      <w:r>
        <w:separator/>
      </w:r>
    </w:p>
  </w:endnote>
  <w:endnote w:type="continuationSeparator" w:id="0">
    <w:p w:rsidR="006E44AE" w:rsidRDefault="006E44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47" w:rsidRDefault="00104247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4AE" w:rsidRDefault="006E44AE">
      <w:pPr>
        <w:rPr>
          <w:rFonts w:hint="eastAsia"/>
        </w:rPr>
      </w:pPr>
      <w:r>
        <w:separator/>
      </w:r>
    </w:p>
  </w:footnote>
  <w:footnote w:type="continuationSeparator" w:id="0">
    <w:p w:rsidR="006E44AE" w:rsidRDefault="006E44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247" w:rsidRDefault="00104247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47"/>
    <w:rsid w:val="0005310C"/>
    <w:rsid w:val="00104247"/>
    <w:rsid w:val="00187933"/>
    <w:rsid w:val="00390DE7"/>
    <w:rsid w:val="003B5338"/>
    <w:rsid w:val="006E44AE"/>
    <w:rsid w:val="006F2F35"/>
    <w:rsid w:val="007876FC"/>
    <w:rsid w:val="00EB7C2A"/>
    <w:rsid w:val="00EC0C9B"/>
    <w:rsid w:val="00F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5AF42"/>
  <w15:docId w15:val="{B6B3A410-7E06-4AF8-9805-5247B64E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5">
    <w:name w:val="页眉 字符"/>
    <w:basedOn w:val="a0"/>
    <w:link w:val="a6"/>
    <w:uiPriority w:val="99"/>
    <w:qFormat/>
    <w:rPr>
      <w:sz w:val="18"/>
      <w:szCs w:val="18"/>
    </w:rPr>
  </w:style>
  <w:style w:type="paragraph" w:styleId="a6">
    <w:name w:val="head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秋阳 段</cp:lastModifiedBy>
  <cp:revision>12</cp:revision>
  <dcterms:created xsi:type="dcterms:W3CDTF">2024-12-15T13:11:00Z</dcterms:created>
  <dcterms:modified xsi:type="dcterms:W3CDTF">2024-12-26T05:47:00Z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17ff80e3f22c427ebeedb5422ee4ee3a_22</vt:lpwstr>
  </property>
</Properties>
</file>