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after="312" w:afterLines="100" w:line="440" w:lineRule="exact"/>
        <w:jc w:val="center"/>
        <w:rPr>
          <w:rFonts w:hint="eastAsia"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教师教育学院</w:t>
      </w:r>
    </w:p>
    <w:p>
      <w:pPr>
        <w:spacing w:before="312" w:beforeLines="100" w:after="312" w:afterLines="100"/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学科教学（思政）2020年级研究生学位论文开题安排第一组</w:t>
      </w:r>
    </w:p>
    <w:p>
      <w:pPr>
        <w:ind w:left="2240" w:hanging="2240" w:hangingChars="8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一、时间：</w:t>
      </w:r>
      <w:r>
        <w:rPr>
          <w:sz w:val="28"/>
          <w:szCs w:val="28"/>
        </w:rPr>
        <w:t>20</w:t>
      </w:r>
      <w:r>
        <w:rPr>
          <w:rFonts w:hint="eastAsia"/>
          <w:sz w:val="28"/>
          <w:szCs w:val="28"/>
        </w:rPr>
        <w:t>2</w:t>
      </w: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年12月</w:t>
      </w:r>
      <w:r>
        <w:rPr>
          <w:sz w:val="28"/>
          <w:szCs w:val="28"/>
        </w:rPr>
        <w:t>25</w:t>
      </w:r>
      <w:r>
        <w:rPr>
          <w:rFonts w:hint="eastAsia"/>
          <w:sz w:val="28"/>
          <w:szCs w:val="28"/>
        </w:rPr>
        <w:t>日</w:t>
      </w:r>
      <w:r>
        <w:rPr>
          <w:sz w:val="28"/>
          <w:szCs w:val="28"/>
        </w:rPr>
        <w:t>8</w:t>
      </w:r>
      <w:r>
        <w:rPr>
          <w:rFonts w:hint="eastAsia"/>
          <w:sz w:val="28"/>
          <w:szCs w:val="28"/>
        </w:rPr>
        <w:t>：3</w:t>
      </w:r>
      <w:r>
        <w:rPr>
          <w:sz w:val="28"/>
          <w:szCs w:val="28"/>
        </w:rPr>
        <w:t>0</w:t>
      </w:r>
    </w:p>
    <w:p>
      <w:pPr>
        <w:ind w:left="2240" w:hanging="2240" w:hangingChars="800"/>
        <w:jc w:val="left"/>
        <w:rPr>
          <w:rFonts w:hint="eastAsia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二、地点：</w:t>
      </w:r>
      <w:r>
        <w:rPr>
          <w:sz w:val="28"/>
          <w:szCs w:val="28"/>
        </w:rPr>
        <w:t>17-718</w:t>
      </w:r>
      <w:r>
        <w:rPr>
          <w:rFonts w:hint="eastAsia"/>
          <w:sz w:val="28"/>
          <w:szCs w:val="28"/>
          <w:lang w:val="en-US" w:eastAsia="zh-CN"/>
        </w:rPr>
        <w:t>会议室</w:t>
      </w:r>
    </w:p>
    <w:p>
      <w:pPr>
        <w:ind w:left="2240" w:hanging="2240" w:hangingChars="8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三、组长：王  锟</w:t>
      </w:r>
      <w:r>
        <w:rPr>
          <w:sz w:val="28"/>
          <w:szCs w:val="28"/>
        </w:rPr>
        <w:t xml:space="preserve"> </w:t>
      </w:r>
    </w:p>
    <w:p>
      <w:pPr>
        <w:ind w:left="2240" w:hanging="2240" w:hangingChars="8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四、专家：张</w:t>
      </w:r>
      <w:r>
        <w:rPr>
          <w:sz w:val="28"/>
          <w:szCs w:val="28"/>
        </w:rPr>
        <w:t>啸尘</w:t>
      </w:r>
      <w:r>
        <w:rPr>
          <w:rFonts w:hint="eastAsia"/>
          <w:sz w:val="28"/>
          <w:szCs w:val="28"/>
        </w:rPr>
        <w:t xml:space="preserve"> 蔡</w:t>
      </w:r>
      <w:r>
        <w:rPr>
          <w:sz w:val="28"/>
          <w:szCs w:val="28"/>
        </w:rPr>
        <w:t>应妹</w:t>
      </w:r>
      <w:r>
        <w:rPr>
          <w:rFonts w:hint="eastAsia"/>
          <w:sz w:val="28"/>
          <w:szCs w:val="28"/>
        </w:rPr>
        <w:t xml:space="preserve"> 狄</w:t>
      </w:r>
      <w:r>
        <w:rPr>
          <w:sz w:val="28"/>
          <w:szCs w:val="28"/>
        </w:rPr>
        <w:t>伟锋</w:t>
      </w:r>
      <w:r>
        <w:rPr>
          <w:rFonts w:hint="eastAsia"/>
          <w:sz w:val="28"/>
          <w:szCs w:val="28"/>
        </w:rPr>
        <w:t xml:space="preserve"> 王</w:t>
      </w:r>
      <w:r>
        <w:rPr>
          <w:sz w:val="28"/>
          <w:szCs w:val="28"/>
        </w:rPr>
        <w:t>丽君</w:t>
      </w:r>
    </w:p>
    <w:p>
      <w:pPr>
        <w:ind w:left="2240" w:hanging="2240" w:hangingChars="8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五、记录秘书：陈 琪</w:t>
      </w:r>
      <w:r>
        <w:rPr>
          <w:sz w:val="28"/>
          <w:szCs w:val="28"/>
        </w:rPr>
        <w:t xml:space="preserve"> </w:t>
      </w:r>
    </w:p>
    <w:p>
      <w:pPr>
        <w:ind w:left="2240" w:hanging="2240" w:hangingChars="8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六、参加开题研究生</w:t>
      </w:r>
    </w:p>
    <w:p>
      <w:pPr>
        <w:ind w:left="1920" w:hanging="1920" w:hangingChars="800"/>
        <w:jc w:val="left"/>
        <w:rPr>
          <w:sz w:val="24"/>
        </w:rPr>
      </w:pPr>
    </w:p>
    <w:tbl>
      <w:tblPr>
        <w:tblStyle w:val="4"/>
        <w:tblW w:w="8998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1523"/>
        <w:gridCol w:w="851"/>
        <w:gridCol w:w="1701"/>
        <w:gridCol w:w="992"/>
        <w:gridCol w:w="317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15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学号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姓名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专业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导师</w:t>
            </w:r>
          </w:p>
        </w:tc>
        <w:tc>
          <w:tcPr>
            <w:tcW w:w="31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论文题目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202025200160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叶毓婷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学科教学（思政）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Arial"/>
                <w:color w:val="000000"/>
                <w:szCs w:val="21"/>
              </w:rPr>
              <w:t>查颖</w:t>
            </w:r>
          </w:p>
        </w:tc>
        <w:tc>
          <w:tcPr>
            <w:tcW w:w="3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概念地图在高中思想政治单元教学中的应用研究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202025200162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游慧芳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学科教学（思政）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查颖</w:t>
            </w:r>
          </w:p>
        </w:tc>
        <w:tc>
          <w:tcPr>
            <w:tcW w:w="3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思维导图在高中思想政治新授课中的应用研究——以《政治与法治》为例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202025200163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邹桂芳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学科教学（思政）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林子赛</w:t>
            </w:r>
          </w:p>
        </w:tc>
        <w:tc>
          <w:tcPr>
            <w:tcW w:w="3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“探究与分享”栏目在高中思想政治课堂教学中的运用研究——以《政治与法治》为例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202025200166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王禧瑶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学科教学（思政）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李仙鸿</w:t>
            </w:r>
          </w:p>
        </w:tc>
        <w:tc>
          <w:tcPr>
            <w:tcW w:w="3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0303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03030"/>
                <w:kern w:val="0"/>
                <w:sz w:val="20"/>
                <w:szCs w:val="20"/>
              </w:rPr>
              <w:t>高中思想政治课议题设计的优化策略研究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202025200169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王慧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学科教学（思政）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Arial"/>
                <w:color w:val="000000"/>
                <w:szCs w:val="21"/>
              </w:rPr>
              <w:t>李仙鸿</w:t>
            </w:r>
          </w:p>
        </w:tc>
        <w:tc>
          <w:tcPr>
            <w:tcW w:w="3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视频资源在高中思想政治课堂的应用研究——以《中国特色社会主义》为例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202025200172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王越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学科教学（思政）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林子赛</w:t>
            </w:r>
          </w:p>
        </w:tc>
        <w:tc>
          <w:tcPr>
            <w:tcW w:w="3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高中思想政治课政治认同素养的培育研究——以《政治与法治》为例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7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202025200175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黄楠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学科教学（思政）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蔡志良</w:t>
            </w:r>
          </w:p>
        </w:tc>
        <w:tc>
          <w:tcPr>
            <w:tcW w:w="3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初高中文化自信教学内容衔接问题研究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202025200176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王燕琳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学科教学（思政）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蔡志良</w:t>
            </w:r>
          </w:p>
        </w:tc>
        <w:tc>
          <w:tcPr>
            <w:tcW w:w="31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新版高中思想政治“综合探究”的教学研究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9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202025200177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李晓婷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学科教学（思政）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蔡志良</w:t>
            </w:r>
          </w:p>
        </w:tc>
        <w:tc>
          <w:tcPr>
            <w:tcW w:w="3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统编版高中思想政治教材“探究与分享”栏目教学运用研究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202025200178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项渝莺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学科教学（思政）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蔡志良</w:t>
            </w:r>
          </w:p>
        </w:tc>
        <w:tc>
          <w:tcPr>
            <w:tcW w:w="3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初高中思政课公正观教育内容教学衔接的研究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11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202025200179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秦娅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学科教学（思政）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Arial"/>
                <w:color w:val="000000"/>
                <w:szCs w:val="21"/>
              </w:rPr>
              <w:t>蔡志良</w:t>
            </w:r>
          </w:p>
        </w:tc>
        <w:tc>
          <w:tcPr>
            <w:tcW w:w="31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新版高中思想政治教科书非连续性文本教学研究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12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202025200184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龙威豪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学科教学（思政）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Arial"/>
                <w:color w:val="000000"/>
                <w:szCs w:val="21"/>
              </w:rPr>
              <w:t>查颖</w:t>
            </w:r>
          </w:p>
        </w:tc>
        <w:tc>
          <w:tcPr>
            <w:tcW w:w="3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“相关链接”在高中政治课教学中的运用研究——以《中国特色社会主义》为例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13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202025200185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孙欣欣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学科教学（思政）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李仙鸿</w:t>
            </w:r>
          </w:p>
        </w:tc>
        <w:tc>
          <w:tcPr>
            <w:tcW w:w="3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“罗森塔尔效应”在高中思想政治中的教学研究——以“中国共产党领导人民站起来、富起来、强起来为例”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14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202025200186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王叶芳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学科教学（思政）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林子赛</w:t>
            </w:r>
          </w:p>
        </w:tc>
        <w:tc>
          <w:tcPr>
            <w:tcW w:w="3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地方红色文化融入高中政治教学研究——以浙西南四所高中为例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15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202025200187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沈添乐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学科教学（思政）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查颖</w:t>
            </w:r>
          </w:p>
        </w:tc>
        <w:tc>
          <w:tcPr>
            <w:tcW w:w="3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丰子恺漫画资源在《哲学与文化》中的应用研究——以嘉兴市T高中为例</w:t>
            </w:r>
          </w:p>
        </w:tc>
      </w:tr>
    </w:tbl>
    <w:p>
      <w:pPr>
        <w:jc w:val="right"/>
        <w:rPr>
          <w:rFonts w:ascii="宋体" w:hAnsi="宋体"/>
          <w:sz w:val="24"/>
        </w:rPr>
      </w:pPr>
    </w:p>
    <w:p>
      <w:pPr>
        <w:jc w:val="right"/>
        <w:rPr>
          <w:rFonts w:ascii="宋体" w:hAnsi="宋体"/>
          <w:sz w:val="24"/>
        </w:rPr>
      </w:pPr>
    </w:p>
    <w:p>
      <w:pPr>
        <w:jc w:val="right"/>
        <w:rPr>
          <w:rFonts w:ascii="宋体" w:hAnsi="宋体"/>
          <w:sz w:val="24"/>
        </w:rPr>
      </w:pPr>
    </w:p>
    <w:p>
      <w:pPr>
        <w:spacing w:before="312" w:beforeLines="100" w:after="312" w:afterLines="100"/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第二组</w:t>
      </w:r>
    </w:p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一、时间：</w:t>
      </w:r>
      <w:r>
        <w:rPr>
          <w:sz w:val="28"/>
          <w:szCs w:val="28"/>
        </w:rPr>
        <w:t>20</w:t>
      </w:r>
      <w:r>
        <w:rPr>
          <w:rFonts w:hint="eastAsia"/>
          <w:sz w:val="28"/>
          <w:szCs w:val="28"/>
        </w:rPr>
        <w:t>2</w:t>
      </w: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年12月</w:t>
      </w:r>
      <w:r>
        <w:rPr>
          <w:sz w:val="28"/>
          <w:szCs w:val="28"/>
        </w:rPr>
        <w:t>25</w:t>
      </w:r>
      <w:r>
        <w:rPr>
          <w:rFonts w:hint="eastAsia"/>
          <w:sz w:val="28"/>
          <w:szCs w:val="28"/>
        </w:rPr>
        <w:t>日</w:t>
      </w:r>
      <w:r>
        <w:rPr>
          <w:sz w:val="28"/>
          <w:szCs w:val="28"/>
        </w:rPr>
        <w:t>8</w:t>
      </w:r>
      <w:r>
        <w:rPr>
          <w:rFonts w:hint="eastAsia"/>
          <w:sz w:val="28"/>
          <w:szCs w:val="28"/>
        </w:rPr>
        <w:t>:3</w:t>
      </w:r>
      <w:r>
        <w:rPr>
          <w:sz w:val="28"/>
          <w:szCs w:val="28"/>
        </w:rPr>
        <w:t>0</w:t>
      </w:r>
    </w:p>
    <w:p>
      <w:pPr>
        <w:jc w:val="left"/>
        <w:rPr>
          <w:rFonts w:hint="eastAsia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二、地点：17-206</w:t>
      </w:r>
      <w:r>
        <w:rPr>
          <w:rFonts w:hint="eastAsia"/>
          <w:sz w:val="28"/>
          <w:szCs w:val="28"/>
          <w:lang w:val="en-US" w:eastAsia="zh-CN"/>
        </w:rPr>
        <w:t>室（南楼）</w:t>
      </w:r>
      <w:bookmarkStart w:id="0" w:name="_GoBack"/>
      <w:bookmarkEnd w:id="0"/>
    </w:p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三、组长：蔡志良</w:t>
      </w:r>
    </w:p>
    <w:p>
      <w:pPr>
        <w:ind w:left="2240" w:hanging="2240" w:hangingChars="8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四、专家：查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颖、林子赛、吴师均、周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森</w:t>
      </w:r>
    </w:p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五、记录秘书：易静</w:t>
      </w:r>
    </w:p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六、参加开题研究生</w:t>
      </w:r>
    </w:p>
    <w:p>
      <w:pPr>
        <w:jc w:val="left"/>
        <w:rPr>
          <w:sz w:val="24"/>
        </w:rPr>
      </w:pPr>
    </w:p>
    <w:tbl>
      <w:tblPr>
        <w:tblStyle w:val="4"/>
        <w:tblW w:w="8993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1571"/>
        <w:gridCol w:w="850"/>
        <w:gridCol w:w="1701"/>
        <w:gridCol w:w="993"/>
        <w:gridCol w:w="311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序号</w:t>
            </w:r>
          </w:p>
        </w:tc>
        <w:tc>
          <w:tcPr>
            <w:tcW w:w="15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学号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姓名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专业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导师</w:t>
            </w:r>
          </w:p>
        </w:tc>
        <w:tc>
          <w:tcPr>
            <w:tcW w:w="3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论文题目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202025200158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杨凯俐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学科教学（思政）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张啸尘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30303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303030"/>
                <w:kern w:val="0"/>
                <w:sz w:val="20"/>
                <w:szCs w:val="20"/>
              </w:rPr>
              <w:t>基于大概念统整的高中思想政治议题式教学研究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202025200159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李丹娜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学科教学（思政）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狄伟锋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30303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303030"/>
                <w:kern w:val="0"/>
                <w:sz w:val="20"/>
                <w:szCs w:val="20"/>
              </w:rPr>
              <w:t>高中思想政治课前置性作业的设计研究——以《中国特色社会主义》为例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202025200161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袁维羽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学科教学（思政）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王锟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初高中思政课法治教育一体化教学衔接研究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202025200164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吴丽霞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学科教学（思政）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蔡应妹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30303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303030"/>
                <w:kern w:val="0"/>
                <w:sz w:val="20"/>
                <w:szCs w:val="20"/>
              </w:rPr>
              <w:t>习近平生态文明思想在高中思政课教学中的一体化设计研究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202025200165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方婷婷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学科教学（思政）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张建庆</w:t>
            </w:r>
          </w:p>
        </w:tc>
        <w:tc>
          <w:tcPr>
            <w:tcW w:w="3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30303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303030"/>
                <w:kern w:val="0"/>
                <w:sz w:val="20"/>
                <w:szCs w:val="20"/>
              </w:rPr>
              <w:t>高中思想政治学科混合式教学模式的运用研究——以《经济与社会》模块的教学改进为例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202025200167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刘检丽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学科教学（思政）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张啸尘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大单元教学设计在《哲学与文化》中的应用研究——以浙江Y中学为例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202025200168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徐婧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学科教学（思政）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蔡应妹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具身认知理论视角下的思想政治课教学情境创设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202025200170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张健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学科教学（思政）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王锟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基于统编版的初高中政治教学内容衔接研究——以我国的政治制度为例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9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202025200171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缪鑫悦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学科教学（思政）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陆志龙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微课在高中思想政治课教学中的运用研究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202025200173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姜滢滢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学科教学（思政）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王锟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基于统编教材的初高中思政课教学内容衔接研究——以“社会主义市场经济”模块为例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11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202025200174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陈莎莎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学科教学（思政）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陆志龙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红船精神融入高中思想政治课教学研究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12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202025200180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陈钰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学科教学（思政）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张啸尘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学科核心素养视域下高中思政课辨析式教学研究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13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202025200181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王聘迪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学科教学（思政）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张啸尘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本土文化资源在高中政治课堂的应用研究——以瓯越文化为例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14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202025200182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邢莲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学科教学（思政）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狄伟锋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高中《中国特色社会主义》学历案设计与应用研究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15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202025200183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王祎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学科教学（思政）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蔡应妹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《中国特色社会主义》教材的历史知识断点及衔接研究</w:t>
            </w:r>
          </w:p>
        </w:tc>
      </w:tr>
    </w:tbl>
    <w:p>
      <w:pPr>
        <w:rPr>
          <w:rFonts w:ascii="宋体" w:hAnsi="宋体"/>
          <w:sz w:val="24"/>
        </w:rPr>
      </w:pPr>
    </w:p>
    <w:p>
      <w:pPr>
        <w:jc w:val="right"/>
        <w:rPr>
          <w:rFonts w:ascii="宋体" w:hAnsi="宋体"/>
          <w:sz w:val="24"/>
        </w:rPr>
      </w:pPr>
    </w:p>
    <w:p>
      <w:pPr>
        <w:jc w:val="right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教师教育学院</w:t>
      </w:r>
    </w:p>
    <w:p>
      <w:pPr>
        <w:wordWrap w:val="0"/>
        <w:jc w:val="righ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   20</w:t>
      </w:r>
      <w:r>
        <w:rPr>
          <w:rFonts w:hint="eastAsia" w:ascii="宋体" w:hAnsi="宋体"/>
          <w:sz w:val="24"/>
        </w:rPr>
        <w:t>2</w:t>
      </w:r>
      <w:r>
        <w:rPr>
          <w:rFonts w:ascii="宋体" w:hAnsi="宋体"/>
          <w:sz w:val="24"/>
        </w:rPr>
        <w:t>1</w:t>
      </w:r>
      <w:r>
        <w:rPr>
          <w:rFonts w:hint="eastAsia" w:ascii="宋体" w:hAnsi="宋体"/>
          <w:sz w:val="24"/>
        </w:rPr>
        <w:t>年12月18日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E50"/>
    <w:rsid w:val="001B702E"/>
    <w:rsid w:val="002762E9"/>
    <w:rsid w:val="00292E50"/>
    <w:rsid w:val="002B6F7A"/>
    <w:rsid w:val="00325699"/>
    <w:rsid w:val="00361A57"/>
    <w:rsid w:val="003B5B09"/>
    <w:rsid w:val="003C1AC2"/>
    <w:rsid w:val="00460320"/>
    <w:rsid w:val="00464A42"/>
    <w:rsid w:val="004D598C"/>
    <w:rsid w:val="004E5387"/>
    <w:rsid w:val="005E4FBE"/>
    <w:rsid w:val="00603B50"/>
    <w:rsid w:val="00613CE8"/>
    <w:rsid w:val="0062758A"/>
    <w:rsid w:val="00667CD2"/>
    <w:rsid w:val="008723D2"/>
    <w:rsid w:val="00887253"/>
    <w:rsid w:val="0098588D"/>
    <w:rsid w:val="009E6A94"/>
    <w:rsid w:val="009F7E38"/>
    <w:rsid w:val="00A006F1"/>
    <w:rsid w:val="00A41E52"/>
    <w:rsid w:val="00AB31A6"/>
    <w:rsid w:val="00AD2584"/>
    <w:rsid w:val="00B21B80"/>
    <w:rsid w:val="00C43DB9"/>
    <w:rsid w:val="00C442C5"/>
    <w:rsid w:val="00C56C63"/>
    <w:rsid w:val="00CB0148"/>
    <w:rsid w:val="00CE004F"/>
    <w:rsid w:val="00CE1722"/>
    <w:rsid w:val="00D103F0"/>
    <w:rsid w:val="00D84E52"/>
    <w:rsid w:val="00DE2863"/>
    <w:rsid w:val="00E70C0D"/>
    <w:rsid w:val="00F0426D"/>
    <w:rsid w:val="00F4663E"/>
    <w:rsid w:val="00FF3B9D"/>
    <w:rsid w:val="06506875"/>
    <w:rsid w:val="1C6D054F"/>
    <w:rsid w:val="2AB05C29"/>
    <w:rsid w:val="2F4928DB"/>
    <w:rsid w:val="348F0527"/>
    <w:rsid w:val="3A274F89"/>
    <w:rsid w:val="3F517F47"/>
    <w:rsid w:val="42E155E5"/>
    <w:rsid w:val="438F3532"/>
    <w:rsid w:val="64E91F15"/>
    <w:rsid w:val="663368CA"/>
    <w:rsid w:val="70B11CCB"/>
    <w:rsid w:val="7E624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浙江师范大学</Company>
  <Pages>3</Pages>
  <Words>315</Words>
  <Characters>1797</Characters>
  <Lines>14</Lines>
  <Paragraphs>4</Paragraphs>
  <TotalTime>0</TotalTime>
  <ScaleCrop>false</ScaleCrop>
  <LinksUpToDate>false</LinksUpToDate>
  <CharactersWithSpaces>2108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2019-11-25T02:16:00Z</dcterms:created>
  <dc:creator>教师教育学院</dc:creator>
  <cp:lastModifiedBy>刘冬仙</cp:lastModifiedBy>
  <dcterms:modified xsi:type="dcterms:W3CDTF">2021-12-23T12:43:30Z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39E13BC8C00B4A9F99D2DCA769DD8EE7</vt:lpwstr>
  </property>
</Properties>
</file>